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C9A48" w14:textId="1687ACB4" w:rsidR="00422F84" w:rsidRPr="004473B6" w:rsidRDefault="00257104" w:rsidP="00571DA2">
      <w:pPr>
        <w:spacing w:after="120"/>
        <w:jc w:val="center"/>
        <w:rPr>
          <w:rFonts w:ascii="Times New Roman" w:hAnsi="Times New Roman" w:cs="Times New Roman"/>
          <w:b/>
          <w:sz w:val="30"/>
          <w:szCs w:val="30"/>
        </w:rPr>
      </w:pPr>
      <w:r w:rsidRPr="004473B6">
        <w:rPr>
          <w:rFonts w:ascii="Times New Roman" w:hAnsi="Times New Roman" w:cs="Times New Roman"/>
          <w:b/>
          <w:sz w:val="30"/>
          <w:szCs w:val="30"/>
        </w:rPr>
        <w:t>ĐIỀU KHOẢN MẪU</w:t>
      </w:r>
    </w:p>
    <w:p w14:paraId="6596031C" w14:textId="3C370419" w:rsidR="00257104" w:rsidRPr="004473B6" w:rsidRDefault="00FE687F" w:rsidP="00422F84">
      <w:pPr>
        <w:jc w:val="center"/>
        <w:rPr>
          <w:rFonts w:ascii="Times New Roman" w:hAnsi="Times New Roman" w:cs="Times New Roman"/>
          <w:b/>
          <w:sz w:val="26"/>
          <w:szCs w:val="26"/>
        </w:rPr>
      </w:pPr>
      <w:r w:rsidRPr="004473B6">
        <w:rPr>
          <w:rFonts w:ascii="Times New Roman" w:hAnsi="Times New Roman" w:cs="Times New Roman"/>
          <w:b/>
          <w:sz w:val="26"/>
          <w:szCs w:val="26"/>
        </w:rPr>
        <w:t>(</w:t>
      </w:r>
      <w:r w:rsidR="00571DA2">
        <w:rPr>
          <w:rFonts w:ascii="Times New Roman" w:hAnsi="Times New Roman" w:cs="Times New Roman"/>
          <w:b/>
          <w:sz w:val="26"/>
          <w:szCs w:val="26"/>
          <w:lang w:val="vi-VN"/>
        </w:rPr>
        <w:t xml:space="preserve">ÁP DỤNG </w:t>
      </w:r>
      <w:r w:rsidR="00257104" w:rsidRPr="004473B6">
        <w:rPr>
          <w:rFonts w:ascii="Times New Roman" w:hAnsi="Times New Roman" w:cs="Times New Roman"/>
          <w:b/>
          <w:sz w:val="26"/>
          <w:szCs w:val="26"/>
        </w:rPr>
        <w:t>ĐỐI VỚI HỢP ĐỒNG/ THỎA THUẬN VỚI NHÀ CUNG CẤP</w:t>
      </w:r>
      <w:r w:rsidRPr="004473B6">
        <w:rPr>
          <w:rFonts w:ascii="Times New Roman" w:hAnsi="Times New Roman" w:cs="Times New Roman"/>
          <w:b/>
          <w:sz w:val="26"/>
          <w:szCs w:val="26"/>
        </w:rPr>
        <w:t>)</w:t>
      </w:r>
    </w:p>
    <w:p w14:paraId="0CD59E56" w14:textId="77777777" w:rsidR="006F35F7" w:rsidRPr="004473B6" w:rsidRDefault="006F35F7" w:rsidP="00422F84">
      <w:pPr>
        <w:jc w:val="center"/>
        <w:rPr>
          <w:rFonts w:ascii="Times New Roman" w:hAnsi="Times New Roman" w:cs="Times New Roman"/>
          <w:b/>
          <w:sz w:val="26"/>
          <w:szCs w:val="26"/>
        </w:rPr>
      </w:pPr>
    </w:p>
    <w:p w14:paraId="09A4A9B4" w14:textId="04C56511" w:rsidR="00422F84" w:rsidRPr="004473B6" w:rsidRDefault="00E66EF4" w:rsidP="00B040EB">
      <w:pPr>
        <w:tabs>
          <w:tab w:val="left" w:pos="993"/>
        </w:tabs>
        <w:spacing w:before="120" w:after="0" w:line="252" w:lineRule="auto"/>
        <w:jc w:val="both"/>
        <w:rPr>
          <w:rFonts w:ascii="Times New Roman" w:hAnsi="Times New Roman" w:cs="Times New Roman"/>
          <w:b/>
          <w:sz w:val="26"/>
          <w:szCs w:val="26"/>
        </w:rPr>
      </w:pPr>
      <w:r w:rsidRPr="004473B6">
        <w:rPr>
          <w:rFonts w:ascii="Times New Roman" w:hAnsi="Times New Roman" w:cs="Times New Roman"/>
          <w:b/>
          <w:sz w:val="26"/>
          <w:szCs w:val="26"/>
          <w:lang w:val="vi-VN"/>
        </w:rPr>
        <w:t xml:space="preserve">TRƯỜNG HỢP 1: </w:t>
      </w:r>
      <w:r w:rsidR="00422F84" w:rsidRPr="004473B6">
        <w:rPr>
          <w:rFonts w:ascii="Times New Roman" w:hAnsi="Times New Roman" w:cs="Times New Roman"/>
          <w:b/>
          <w:sz w:val="26"/>
          <w:szCs w:val="26"/>
        </w:rPr>
        <w:t xml:space="preserve">ĐỐI VỚI CÁC NHÀ CUNG CẤP </w:t>
      </w:r>
      <w:r w:rsidR="001D0194" w:rsidRPr="004473B6">
        <w:rPr>
          <w:rFonts w:ascii="Times New Roman" w:hAnsi="Times New Roman" w:cs="Times New Roman"/>
          <w:b/>
          <w:sz w:val="26"/>
          <w:szCs w:val="26"/>
        </w:rPr>
        <w:t>CHỈ LẤY BÁO GIÁ, MUA HÀNG KHÔNG KÝ HỢP ĐỒNG</w:t>
      </w:r>
    </w:p>
    <w:p w14:paraId="79778336" w14:textId="72393F7C" w:rsidR="001D0194" w:rsidRPr="004473B6" w:rsidRDefault="007E487B" w:rsidP="001D0194">
      <w:pPr>
        <w:tabs>
          <w:tab w:val="left" w:pos="993"/>
        </w:tabs>
        <w:spacing w:before="120" w:after="0" w:line="252" w:lineRule="auto"/>
        <w:ind w:firstLine="709"/>
        <w:jc w:val="both"/>
        <w:rPr>
          <w:rFonts w:ascii="Times New Roman" w:hAnsi="Times New Roman" w:cs="Times New Roman"/>
          <w:sz w:val="26"/>
          <w:szCs w:val="26"/>
        </w:rPr>
      </w:pPr>
      <w:r w:rsidRPr="004473B6">
        <w:rPr>
          <w:rFonts w:ascii="Times New Roman" w:hAnsi="Times New Roman" w:cs="Times New Roman"/>
          <w:sz w:val="26"/>
          <w:szCs w:val="26"/>
        </w:rPr>
        <w:t>Khi giao dịch với nhà cung cấp mà chỉ sử dụng báo giá</w:t>
      </w:r>
      <w:r w:rsidR="001D0194" w:rsidRPr="004473B6">
        <w:rPr>
          <w:rFonts w:ascii="Times New Roman" w:hAnsi="Times New Roman" w:cs="Times New Roman"/>
          <w:sz w:val="26"/>
          <w:szCs w:val="26"/>
        </w:rPr>
        <w:t xml:space="preserve">, </w:t>
      </w:r>
      <w:r w:rsidRPr="004473B6">
        <w:rPr>
          <w:rFonts w:ascii="Times New Roman" w:hAnsi="Times New Roman" w:cs="Times New Roman"/>
          <w:sz w:val="26"/>
          <w:szCs w:val="26"/>
        </w:rPr>
        <w:t xml:space="preserve">cần ngay lập tức </w:t>
      </w:r>
      <w:r w:rsidR="00E66EF4" w:rsidRPr="004473B6">
        <w:rPr>
          <w:rFonts w:ascii="Times New Roman" w:hAnsi="Times New Roman" w:cs="Times New Roman"/>
          <w:b/>
          <w:bCs/>
          <w:sz w:val="26"/>
          <w:szCs w:val="26"/>
          <w:u w:val="single"/>
          <w:lang w:val="vi-VN"/>
        </w:rPr>
        <w:t>GỬI</w:t>
      </w:r>
      <w:r w:rsidR="001D0194" w:rsidRPr="004473B6">
        <w:rPr>
          <w:rFonts w:ascii="Times New Roman" w:hAnsi="Times New Roman" w:cs="Times New Roman"/>
          <w:sz w:val="26"/>
          <w:szCs w:val="26"/>
        </w:rPr>
        <w:t>:</w:t>
      </w:r>
    </w:p>
    <w:p w14:paraId="322EE401" w14:textId="3BD83AB4" w:rsidR="00E66EF4" w:rsidRPr="004473B6" w:rsidRDefault="00E66EF4" w:rsidP="00E66EF4">
      <w:pPr>
        <w:pStyle w:val="ListParagraph"/>
        <w:tabs>
          <w:tab w:val="left" w:pos="993"/>
        </w:tabs>
        <w:spacing w:before="120" w:after="0" w:line="252" w:lineRule="auto"/>
        <w:ind w:left="709"/>
        <w:contextualSpacing w:val="0"/>
        <w:jc w:val="both"/>
        <w:rPr>
          <w:rFonts w:ascii="Times New Roman" w:hAnsi="Times New Roman" w:cs="Times New Roman"/>
          <w:sz w:val="26"/>
          <w:szCs w:val="26"/>
          <w:lang w:val="vi-VN"/>
        </w:rPr>
      </w:pPr>
      <w:r w:rsidRPr="004473B6">
        <w:rPr>
          <w:rFonts w:ascii="Times New Roman" w:hAnsi="Times New Roman" w:cs="Times New Roman"/>
          <w:sz w:val="26"/>
          <w:szCs w:val="26"/>
          <w:lang w:val="vi-VN"/>
        </w:rPr>
        <w:t>1.</w:t>
      </w:r>
      <w:r w:rsidR="002014DA" w:rsidRPr="004473B6">
        <w:rPr>
          <w:rFonts w:ascii="Times New Roman" w:hAnsi="Times New Roman" w:cs="Times New Roman"/>
          <w:sz w:val="26"/>
          <w:szCs w:val="26"/>
          <w:lang w:val="vi-VN"/>
        </w:rPr>
        <w:t xml:space="preserve"> </w:t>
      </w:r>
      <w:r w:rsidR="001D0194" w:rsidRPr="004473B6">
        <w:rPr>
          <w:rFonts w:ascii="Times New Roman" w:hAnsi="Times New Roman" w:cs="Times New Roman"/>
          <w:sz w:val="26"/>
          <w:szCs w:val="26"/>
        </w:rPr>
        <w:t>T</w:t>
      </w:r>
      <w:r w:rsidR="007E487B" w:rsidRPr="004473B6">
        <w:rPr>
          <w:rFonts w:ascii="Times New Roman" w:hAnsi="Times New Roman" w:cs="Times New Roman"/>
          <w:sz w:val="26"/>
          <w:szCs w:val="26"/>
        </w:rPr>
        <w:t xml:space="preserve">hư </w:t>
      </w:r>
      <w:r w:rsidR="002014DA" w:rsidRPr="004473B6">
        <w:rPr>
          <w:rFonts w:ascii="Times New Roman" w:hAnsi="Times New Roman" w:cs="Times New Roman"/>
          <w:sz w:val="26"/>
          <w:szCs w:val="26"/>
          <w:lang w:val="vi-VN"/>
        </w:rPr>
        <w:t>xác nhận</w:t>
      </w:r>
      <w:r w:rsidR="007E487B" w:rsidRPr="004473B6">
        <w:rPr>
          <w:rFonts w:ascii="Times New Roman" w:hAnsi="Times New Roman" w:cs="Times New Roman"/>
          <w:sz w:val="26"/>
          <w:szCs w:val="26"/>
        </w:rPr>
        <w:t xml:space="preserve"> </w:t>
      </w:r>
      <w:r w:rsidR="002014DA" w:rsidRPr="004473B6">
        <w:rPr>
          <w:rFonts w:ascii="Times New Roman" w:hAnsi="Times New Roman" w:cs="Times New Roman"/>
          <w:sz w:val="26"/>
          <w:szCs w:val="26"/>
          <w:lang w:val="vi-VN"/>
        </w:rPr>
        <w:t xml:space="preserve">đặt </w:t>
      </w:r>
      <w:r w:rsidR="007E487B" w:rsidRPr="004473B6">
        <w:rPr>
          <w:rFonts w:ascii="Times New Roman" w:hAnsi="Times New Roman" w:cs="Times New Roman"/>
          <w:sz w:val="26"/>
          <w:szCs w:val="26"/>
        </w:rPr>
        <w:t>hàng</w:t>
      </w:r>
      <w:r w:rsidR="002014DA" w:rsidRPr="004473B6">
        <w:rPr>
          <w:rFonts w:ascii="Times New Roman" w:hAnsi="Times New Roman" w:cs="Times New Roman"/>
          <w:sz w:val="26"/>
          <w:szCs w:val="26"/>
          <w:lang w:val="vi-VN"/>
        </w:rPr>
        <w:t xml:space="preserve"> (Mẫu 01 đính kèm)</w:t>
      </w:r>
    </w:p>
    <w:p w14:paraId="7BF14D82" w14:textId="43E33CA6" w:rsidR="001D0194" w:rsidRPr="004473B6" w:rsidRDefault="00E66EF4" w:rsidP="00E66EF4">
      <w:pPr>
        <w:pStyle w:val="ListParagraph"/>
        <w:tabs>
          <w:tab w:val="left" w:pos="993"/>
        </w:tabs>
        <w:spacing w:before="120" w:after="0" w:line="252" w:lineRule="auto"/>
        <w:ind w:left="709"/>
        <w:contextualSpacing w:val="0"/>
        <w:jc w:val="both"/>
        <w:rPr>
          <w:rFonts w:ascii="Times New Roman" w:hAnsi="Times New Roman" w:cs="Times New Roman"/>
          <w:b/>
          <w:sz w:val="26"/>
          <w:szCs w:val="26"/>
          <w:u w:val="single"/>
        </w:rPr>
      </w:pPr>
      <w:r w:rsidRPr="004473B6">
        <w:rPr>
          <w:rFonts w:ascii="Times New Roman" w:hAnsi="Times New Roman" w:cs="Times New Roman"/>
          <w:sz w:val="26"/>
          <w:szCs w:val="26"/>
          <w:lang w:val="vi-VN"/>
        </w:rPr>
        <w:t>2. M</w:t>
      </w:r>
      <w:r w:rsidR="001D0194" w:rsidRPr="004473B6">
        <w:rPr>
          <w:rFonts w:ascii="Times New Roman" w:hAnsi="Times New Roman" w:cs="Times New Roman"/>
          <w:sz w:val="26"/>
          <w:szCs w:val="26"/>
        </w:rPr>
        <w:t>ột trong số các tài liệu sau</w:t>
      </w:r>
      <w:r w:rsidR="002014DA" w:rsidRPr="004473B6">
        <w:rPr>
          <w:rFonts w:ascii="Times New Roman" w:hAnsi="Times New Roman" w:cs="Times New Roman"/>
          <w:sz w:val="26"/>
          <w:szCs w:val="26"/>
          <w:lang w:val="vi-VN"/>
        </w:rPr>
        <w:t>:</w:t>
      </w:r>
    </w:p>
    <w:p w14:paraId="0CBB9F29" w14:textId="64995E2A" w:rsidR="001D0194" w:rsidRPr="004473B6" w:rsidRDefault="001D0194" w:rsidP="001D0194">
      <w:pPr>
        <w:pStyle w:val="ListParagraph"/>
        <w:tabs>
          <w:tab w:val="left" w:pos="993"/>
        </w:tabs>
        <w:spacing w:before="120" w:after="0" w:line="252" w:lineRule="auto"/>
        <w:ind w:left="0" w:firstLine="709"/>
        <w:contextualSpacing w:val="0"/>
        <w:jc w:val="both"/>
        <w:rPr>
          <w:rFonts w:ascii="Times New Roman" w:hAnsi="Times New Roman" w:cs="Times New Roman"/>
          <w:i/>
          <w:iCs/>
          <w:sz w:val="26"/>
          <w:szCs w:val="26"/>
        </w:rPr>
      </w:pPr>
      <w:r w:rsidRPr="004473B6">
        <w:rPr>
          <w:rFonts w:ascii="Times New Roman" w:hAnsi="Times New Roman" w:cs="Times New Roman"/>
          <w:i/>
          <w:iCs/>
          <w:sz w:val="26"/>
          <w:szCs w:val="26"/>
        </w:rPr>
        <w:t>+</w:t>
      </w:r>
      <w:r w:rsidR="007E487B" w:rsidRPr="004473B6">
        <w:rPr>
          <w:rFonts w:ascii="Times New Roman" w:hAnsi="Times New Roman" w:cs="Times New Roman"/>
          <w:i/>
          <w:iCs/>
          <w:sz w:val="26"/>
          <w:szCs w:val="26"/>
        </w:rPr>
        <w:t xml:space="preserve"> </w:t>
      </w:r>
      <w:r w:rsidRPr="004473B6">
        <w:rPr>
          <w:rFonts w:ascii="Times New Roman" w:hAnsi="Times New Roman" w:cs="Times New Roman"/>
          <w:i/>
          <w:iCs/>
          <w:sz w:val="26"/>
          <w:szCs w:val="26"/>
        </w:rPr>
        <w:t>Sổ tay</w:t>
      </w:r>
      <w:r w:rsidR="007E487B" w:rsidRPr="004473B6">
        <w:rPr>
          <w:rFonts w:ascii="Times New Roman" w:hAnsi="Times New Roman" w:cs="Times New Roman"/>
          <w:i/>
          <w:iCs/>
          <w:sz w:val="26"/>
          <w:szCs w:val="26"/>
        </w:rPr>
        <w:t xml:space="preserve"> giới thiệu dành cho </w:t>
      </w:r>
      <w:r w:rsidR="0099180F" w:rsidRPr="004473B6">
        <w:rPr>
          <w:rFonts w:ascii="Times New Roman" w:hAnsi="Times New Roman" w:cs="Times New Roman"/>
          <w:i/>
          <w:iCs/>
          <w:sz w:val="26"/>
          <w:szCs w:val="26"/>
        </w:rPr>
        <w:t>Bên</w:t>
      </w:r>
      <w:r w:rsidR="007E487B" w:rsidRPr="004473B6">
        <w:rPr>
          <w:rFonts w:ascii="Times New Roman" w:hAnsi="Times New Roman" w:cs="Times New Roman"/>
          <w:i/>
          <w:iCs/>
          <w:sz w:val="26"/>
          <w:szCs w:val="26"/>
        </w:rPr>
        <w:t xml:space="preserve"> thứ 3 hoặc</w:t>
      </w:r>
    </w:p>
    <w:p w14:paraId="6692B8A8" w14:textId="3AD1057D" w:rsidR="007A280D" w:rsidRPr="004473B6" w:rsidRDefault="001D0194" w:rsidP="007A280D">
      <w:pPr>
        <w:pStyle w:val="ListParagraph"/>
        <w:tabs>
          <w:tab w:val="left" w:pos="993"/>
        </w:tabs>
        <w:spacing w:before="120" w:after="0" w:line="252" w:lineRule="auto"/>
        <w:ind w:left="0" w:firstLine="709"/>
        <w:contextualSpacing w:val="0"/>
        <w:jc w:val="both"/>
        <w:rPr>
          <w:rFonts w:ascii="Times New Roman" w:hAnsi="Times New Roman" w:cs="Times New Roman"/>
          <w:i/>
          <w:iCs/>
          <w:sz w:val="26"/>
          <w:szCs w:val="26"/>
        </w:rPr>
      </w:pPr>
      <w:r w:rsidRPr="004473B6">
        <w:rPr>
          <w:rFonts w:ascii="Times New Roman" w:hAnsi="Times New Roman" w:cs="Times New Roman"/>
          <w:i/>
          <w:iCs/>
          <w:sz w:val="26"/>
          <w:szCs w:val="26"/>
        </w:rPr>
        <w:t>+ B</w:t>
      </w:r>
      <w:r w:rsidR="007E487B" w:rsidRPr="004473B6">
        <w:rPr>
          <w:rFonts w:ascii="Times New Roman" w:hAnsi="Times New Roman" w:cs="Times New Roman"/>
          <w:i/>
          <w:iCs/>
          <w:sz w:val="26"/>
          <w:szCs w:val="26"/>
        </w:rPr>
        <w:t xml:space="preserve">ản sao </w:t>
      </w:r>
      <w:r w:rsidRPr="004473B6">
        <w:rPr>
          <w:rFonts w:ascii="Times New Roman" w:hAnsi="Times New Roman" w:cs="Times New Roman"/>
          <w:i/>
          <w:iCs/>
          <w:sz w:val="26"/>
          <w:szCs w:val="26"/>
        </w:rPr>
        <w:t>Bộ</w:t>
      </w:r>
      <w:r w:rsidR="007E487B" w:rsidRPr="004473B6">
        <w:rPr>
          <w:rFonts w:ascii="Times New Roman" w:hAnsi="Times New Roman" w:cs="Times New Roman"/>
          <w:i/>
          <w:iCs/>
          <w:sz w:val="26"/>
          <w:szCs w:val="26"/>
        </w:rPr>
        <w:t xml:space="preserve"> quy tắc ứng xử </w:t>
      </w:r>
      <w:r w:rsidRPr="004473B6">
        <w:rPr>
          <w:rFonts w:ascii="Times New Roman" w:hAnsi="Times New Roman" w:cs="Times New Roman"/>
          <w:i/>
          <w:iCs/>
          <w:sz w:val="26"/>
          <w:szCs w:val="26"/>
        </w:rPr>
        <w:t>và đạo đức kinh doanh</w:t>
      </w:r>
    </w:p>
    <w:p w14:paraId="5F9DA8D9" w14:textId="23285AAD" w:rsidR="001D0194" w:rsidRPr="004473B6" w:rsidRDefault="00E66EF4" w:rsidP="001D0194">
      <w:pPr>
        <w:tabs>
          <w:tab w:val="left" w:pos="993"/>
        </w:tabs>
        <w:spacing w:before="120" w:after="0" w:line="252" w:lineRule="auto"/>
        <w:ind w:firstLine="709"/>
        <w:jc w:val="both"/>
        <w:rPr>
          <w:rFonts w:ascii="Times New Roman" w:hAnsi="Times New Roman" w:cs="Times New Roman"/>
          <w:sz w:val="26"/>
          <w:szCs w:val="26"/>
        </w:rPr>
      </w:pPr>
      <w:r w:rsidRPr="004473B6">
        <w:rPr>
          <w:rFonts w:ascii="Times New Roman" w:hAnsi="Times New Roman" w:cs="Times New Roman"/>
          <w:sz w:val="26"/>
          <w:szCs w:val="26"/>
          <w:lang w:val="vi-VN"/>
        </w:rPr>
        <w:t xml:space="preserve">* </w:t>
      </w:r>
      <w:r w:rsidR="007E487B" w:rsidRPr="004473B6">
        <w:rPr>
          <w:rFonts w:ascii="Times New Roman" w:hAnsi="Times New Roman" w:cs="Times New Roman"/>
          <w:sz w:val="26"/>
          <w:szCs w:val="26"/>
        </w:rPr>
        <w:t xml:space="preserve">Nếu </w:t>
      </w:r>
      <w:r w:rsidR="001D0194" w:rsidRPr="004473B6">
        <w:rPr>
          <w:rFonts w:ascii="Times New Roman" w:hAnsi="Times New Roman" w:cs="Times New Roman"/>
          <w:sz w:val="26"/>
          <w:szCs w:val="26"/>
        </w:rPr>
        <w:t xml:space="preserve">đã </w:t>
      </w:r>
      <w:r w:rsidR="007E487B" w:rsidRPr="004473B6">
        <w:rPr>
          <w:rFonts w:ascii="Times New Roman" w:hAnsi="Times New Roman" w:cs="Times New Roman"/>
          <w:sz w:val="26"/>
          <w:szCs w:val="26"/>
        </w:rPr>
        <w:t xml:space="preserve">giao dịch với nhà cung cấp này, trong thư có thể đề cập tới </w:t>
      </w:r>
      <w:r w:rsidR="001D0194" w:rsidRPr="004473B6">
        <w:rPr>
          <w:rFonts w:ascii="Times New Roman" w:hAnsi="Times New Roman" w:cs="Times New Roman"/>
          <w:sz w:val="26"/>
          <w:szCs w:val="26"/>
        </w:rPr>
        <w:t>B</w:t>
      </w:r>
      <w:r w:rsidR="007E487B" w:rsidRPr="004473B6">
        <w:rPr>
          <w:rFonts w:ascii="Times New Roman" w:hAnsi="Times New Roman" w:cs="Times New Roman"/>
          <w:sz w:val="26"/>
          <w:szCs w:val="26"/>
        </w:rPr>
        <w:t xml:space="preserve">ộ quy tắc ứng xử hoặc </w:t>
      </w:r>
      <w:r w:rsidR="001D0194" w:rsidRPr="004473B6">
        <w:rPr>
          <w:rFonts w:ascii="Times New Roman" w:hAnsi="Times New Roman" w:cs="Times New Roman"/>
          <w:sz w:val="26"/>
          <w:szCs w:val="26"/>
        </w:rPr>
        <w:t>Sổ tay</w:t>
      </w:r>
      <w:r w:rsidR="007E487B" w:rsidRPr="004473B6">
        <w:rPr>
          <w:rFonts w:ascii="Times New Roman" w:hAnsi="Times New Roman" w:cs="Times New Roman"/>
          <w:sz w:val="26"/>
          <w:szCs w:val="26"/>
        </w:rPr>
        <w:t xml:space="preserve"> giới thiệu dành cho </w:t>
      </w:r>
      <w:r w:rsidR="0099180F" w:rsidRPr="004473B6">
        <w:rPr>
          <w:rFonts w:ascii="Times New Roman" w:hAnsi="Times New Roman" w:cs="Times New Roman"/>
          <w:sz w:val="26"/>
          <w:szCs w:val="26"/>
        </w:rPr>
        <w:t>Bên</w:t>
      </w:r>
      <w:r w:rsidR="007E487B" w:rsidRPr="004473B6">
        <w:rPr>
          <w:rFonts w:ascii="Times New Roman" w:hAnsi="Times New Roman" w:cs="Times New Roman"/>
          <w:sz w:val="26"/>
          <w:szCs w:val="26"/>
        </w:rPr>
        <w:t xml:space="preserve"> thứ ba của </w:t>
      </w:r>
      <w:r w:rsidR="001D0194" w:rsidRPr="004473B6">
        <w:rPr>
          <w:rFonts w:ascii="Times New Roman" w:hAnsi="Times New Roman" w:cs="Times New Roman"/>
          <w:sz w:val="26"/>
          <w:szCs w:val="26"/>
        </w:rPr>
        <w:t>mà không cần gửi lại các tài liệu này</w:t>
      </w:r>
    </w:p>
    <w:p w14:paraId="56D98A06" w14:textId="264A1F79" w:rsidR="001D0194" w:rsidRPr="004473B6" w:rsidRDefault="00E66EF4" w:rsidP="001D0194">
      <w:pPr>
        <w:tabs>
          <w:tab w:val="left" w:pos="993"/>
        </w:tabs>
        <w:spacing w:before="120" w:after="0" w:line="252" w:lineRule="auto"/>
        <w:ind w:firstLine="709"/>
        <w:jc w:val="both"/>
        <w:rPr>
          <w:rFonts w:ascii="Times New Roman" w:hAnsi="Times New Roman" w:cs="Times New Roman"/>
          <w:sz w:val="26"/>
          <w:szCs w:val="26"/>
          <w:lang w:val="vi-VN"/>
        </w:rPr>
      </w:pPr>
      <w:r w:rsidRPr="004473B6">
        <w:rPr>
          <w:rFonts w:ascii="Times New Roman" w:hAnsi="Times New Roman" w:cs="Times New Roman"/>
          <w:b/>
          <w:bCs/>
          <w:sz w:val="26"/>
          <w:szCs w:val="26"/>
          <w:lang w:val="vi-VN"/>
        </w:rPr>
        <w:t xml:space="preserve">* </w:t>
      </w:r>
      <w:r w:rsidR="002014DA" w:rsidRPr="004473B6">
        <w:rPr>
          <w:rFonts w:ascii="Times New Roman" w:hAnsi="Times New Roman" w:cs="Times New Roman"/>
          <w:b/>
          <w:bCs/>
          <w:sz w:val="26"/>
          <w:szCs w:val="26"/>
          <w:lang w:val="vi-VN"/>
        </w:rPr>
        <w:t>LƯU Ý</w:t>
      </w:r>
      <w:r w:rsidR="001D0194" w:rsidRPr="004473B6">
        <w:rPr>
          <w:rFonts w:ascii="Times New Roman" w:hAnsi="Times New Roman" w:cs="Times New Roman"/>
          <w:sz w:val="26"/>
          <w:szCs w:val="26"/>
        </w:rPr>
        <w:t xml:space="preserve">, </w:t>
      </w:r>
      <w:r w:rsidR="007E487B" w:rsidRPr="004473B6">
        <w:rPr>
          <w:rFonts w:ascii="Times New Roman" w:hAnsi="Times New Roman" w:cs="Times New Roman"/>
          <w:sz w:val="26"/>
          <w:szCs w:val="26"/>
        </w:rPr>
        <w:t xml:space="preserve">mỗi khi giao dịch với nhà cung cấp dựa trên báo giá, bạn PHẢI gửi </w:t>
      </w:r>
      <w:r w:rsidR="002014DA" w:rsidRPr="004473B6">
        <w:rPr>
          <w:rFonts w:ascii="Times New Roman" w:hAnsi="Times New Roman" w:cs="Times New Roman"/>
          <w:sz w:val="26"/>
          <w:szCs w:val="26"/>
          <w:lang w:val="vi-VN"/>
        </w:rPr>
        <w:t>T</w:t>
      </w:r>
      <w:r w:rsidR="007E487B" w:rsidRPr="004473B6">
        <w:rPr>
          <w:rFonts w:ascii="Times New Roman" w:hAnsi="Times New Roman" w:cs="Times New Roman"/>
          <w:sz w:val="26"/>
          <w:szCs w:val="26"/>
        </w:rPr>
        <w:t>hư</w:t>
      </w:r>
      <w:r w:rsidR="001D0194" w:rsidRPr="004473B6">
        <w:rPr>
          <w:rFonts w:ascii="Times New Roman" w:hAnsi="Times New Roman" w:cs="Times New Roman"/>
          <w:sz w:val="26"/>
          <w:szCs w:val="26"/>
        </w:rPr>
        <w:t xml:space="preserve"> </w:t>
      </w:r>
      <w:r w:rsidR="002014DA" w:rsidRPr="004473B6">
        <w:rPr>
          <w:rFonts w:ascii="Times New Roman" w:hAnsi="Times New Roman" w:cs="Times New Roman"/>
          <w:sz w:val="26"/>
          <w:szCs w:val="26"/>
          <w:lang w:val="vi-VN"/>
        </w:rPr>
        <w:t xml:space="preserve">xác nhận đặt hàng </w:t>
      </w:r>
      <w:r w:rsidR="001D0194" w:rsidRPr="004473B6">
        <w:rPr>
          <w:rFonts w:ascii="Times New Roman" w:hAnsi="Times New Roman" w:cs="Times New Roman"/>
          <w:sz w:val="26"/>
          <w:szCs w:val="26"/>
        </w:rPr>
        <w:t xml:space="preserve">theo </w:t>
      </w:r>
      <w:r w:rsidR="00011C3B" w:rsidRPr="004473B6">
        <w:rPr>
          <w:rFonts w:ascii="Times New Roman" w:hAnsi="Times New Roman" w:cs="Times New Roman"/>
          <w:b/>
          <w:bCs/>
          <w:sz w:val="26"/>
          <w:szCs w:val="26"/>
        </w:rPr>
        <w:t>M</w:t>
      </w:r>
      <w:r w:rsidR="001D0194" w:rsidRPr="004473B6">
        <w:rPr>
          <w:rFonts w:ascii="Times New Roman" w:hAnsi="Times New Roman" w:cs="Times New Roman"/>
          <w:b/>
          <w:bCs/>
          <w:sz w:val="26"/>
          <w:szCs w:val="26"/>
        </w:rPr>
        <w:t xml:space="preserve">ẫu </w:t>
      </w:r>
      <w:r w:rsidR="00011C3B" w:rsidRPr="004473B6">
        <w:rPr>
          <w:rFonts w:ascii="Times New Roman" w:hAnsi="Times New Roman" w:cs="Times New Roman"/>
          <w:b/>
          <w:bCs/>
          <w:sz w:val="26"/>
          <w:szCs w:val="26"/>
        </w:rPr>
        <w:t xml:space="preserve">01 </w:t>
      </w:r>
      <w:r w:rsidR="001D0194" w:rsidRPr="004473B6">
        <w:rPr>
          <w:rFonts w:ascii="Times New Roman" w:hAnsi="Times New Roman" w:cs="Times New Roman"/>
          <w:b/>
          <w:bCs/>
          <w:sz w:val="26"/>
          <w:szCs w:val="26"/>
        </w:rPr>
        <w:t>đính kèm</w:t>
      </w:r>
      <w:r w:rsidR="002014DA" w:rsidRPr="004473B6">
        <w:rPr>
          <w:rFonts w:ascii="Times New Roman" w:hAnsi="Times New Roman" w:cs="Times New Roman"/>
          <w:b/>
          <w:bCs/>
          <w:sz w:val="26"/>
          <w:szCs w:val="26"/>
          <w:lang w:val="vi-VN"/>
        </w:rPr>
        <w:t>.</w:t>
      </w:r>
    </w:p>
    <w:p w14:paraId="1A8A518C" w14:textId="77777777" w:rsidR="00E66EF4" w:rsidRPr="004473B6" w:rsidRDefault="00E66EF4" w:rsidP="00616479">
      <w:pPr>
        <w:tabs>
          <w:tab w:val="left" w:pos="993"/>
        </w:tabs>
        <w:spacing w:before="120" w:after="0" w:line="252" w:lineRule="auto"/>
        <w:ind w:firstLine="709"/>
        <w:jc w:val="both"/>
        <w:rPr>
          <w:rFonts w:ascii="Times New Roman" w:hAnsi="Times New Roman" w:cs="Times New Roman"/>
          <w:b/>
          <w:sz w:val="26"/>
          <w:szCs w:val="26"/>
          <w:lang w:val="vi-VN"/>
        </w:rPr>
      </w:pPr>
    </w:p>
    <w:p w14:paraId="6B9A9229" w14:textId="4AB55175" w:rsidR="00616479" w:rsidRPr="004473B6" w:rsidRDefault="00E66EF4" w:rsidP="00B040EB">
      <w:pPr>
        <w:tabs>
          <w:tab w:val="left" w:pos="993"/>
        </w:tabs>
        <w:spacing w:before="120" w:after="0" w:line="252" w:lineRule="auto"/>
        <w:jc w:val="both"/>
        <w:rPr>
          <w:rFonts w:ascii="Times New Roman" w:hAnsi="Times New Roman" w:cs="Times New Roman"/>
          <w:b/>
          <w:sz w:val="26"/>
          <w:szCs w:val="26"/>
        </w:rPr>
      </w:pPr>
      <w:r w:rsidRPr="004473B6">
        <w:rPr>
          <w:rFonts w:ascii="Times New Roman" w:hAnsi="Times New Roman" w:cs="Times New Roman"/>
          <w:b/>
          <w:sz w:val="26"/>
          <w:szCs w:val="26"/>
          <w:lang w:val="vi-VN"/>
        </w:rPr>
        <w:t xml:space="preserve">TRƯỜNG HỢP </w:t>
      </w:r>
      <w:r w:rsidR="00B040EB">
        <w:rPr>
          <w:rFonts w:ascii="Times New Roman" w:hAnsi="Times New Roman" w:cs="Times New Roman"/>
          <w:b/>
          <w:sz w:val="26"/>
          <w:szCs w:val="26"/>
          <w:lang w:val="vi-VN"/>
        </w:rPr>
        <w:t>2</w:t>
      </w:r>
      <w:r w:rsidR="00616479" w:rsidRPr="004473B6">
        <w:rPr>
          <w:rFonts w:ascii="Times New Roman" w:hAnsi="Times New Roman" w:cs="Times New Roman"/>
          <w:b/>
          <w:sz w:val="26"/>
          <w:szCs w:val="26"/>
        </w:rPr>
        <w:t>. ĐỐI VỚI CÁC NHÀ CUNG CẤP CÓ KÝ HỢP ĐỒNG MUA BÁN</w:t>
      </w:r>
    </w:p>
    <w:p w14:paraId="46294986" w14:textId="031781CD" w:rsidR="00847F64" w:rsidRPr="004473B6" w:rsidRDefault="00E66EF4" w:rsidP="00616479">
      <w:pPr>
        <w:tabs>
          <w:tab w:val="left" w:pos="993"/>
        </w:tabs>
        <w:spacing w:before="120" w:after="0" w:line="252" w:lineRule="auto"/>
        <w:ind w:firstLine="709"/>
        <w:jc w:val="both"/>
        <w:rPr>
          <w:rFonts w:ascii="Times New Roman" w:hAnsi="Times New Roman" w:cs="Times New Roman"/>
          <w:sz w:val="26"/>
          <w:szCs w:val="26"/>
        </w:rPr>
      </w:pPr>
      <w:r w:rsidRPr="004473B6">
        <w:rPr>
          <w:rFonts w:ascii="Times New Roman" w:hAnsi="Times New Roman" w:cs="Times New Roman"/>
          <w:sz w:val="26"/>
          <w:szCs w:val="26"/>
          <w:lang w:val="vi-VN"/>
        </w:rPr>
        <w:t xml:space="preserve">1. </w:t>
      </w:r>
      <w:r w:rsidRPr="004473B6">
        <w:rPr>
          <w:rFonts w:ascii="Times New Roman" w:hAnsi="Times New Roman" w:cs="Times New Roman"/>
          <w:b/>
          <w:bCs/>
          <w:sz w:val="26"/>
          <w:szCs w:val="26"/>
          <w:u w:val="single"/>
          <w:lang w:val="vi-VN"/>
        </w:rPr>
        <w:t>PHẢI</w:t>
      </w:r>
      <w:r w:rsidR="00A0269C" w:rsidRPr="004473B6">
        <w:rPr>
          <w:rFonts w:ascii="Times New Roman" w:hAnsi="Times New Roman" w:cs="Times New Roman"/>
          <w:sz w:val="26"/>
          <w:szCs w:val="26"/>
        </w:rPr>
        <w:t xml:space="preserve"> </w:t>
      </w:r>
      <w:r w:rsidR="009E686C" w:rsidRPr="004473B6">
        <w:rPr>
          <w:rFonts w:ascii="Times New Roman" w:hAnsi="Times New Roman" w:cs="Times New Roman"/>
          <w:sz w:val="26"/>
          <w:szCs w:val="26"/>
        </w:rPr>
        <w:t xml:space="preserve">gửi </w:t>
      </w:r>
      <w:r w:rsidR="00E201EE" w:rsidRPr="004473B6">
        <w:rPr>
          <w:rFonts w:ascii="Times New Roman" w:hAnsi="Times New Roman" w:cs="Times New Roman"/>
          <w:sz w:val="26"/>
          <w:szCs w:val="26"/>
        </w:rPr>
        <w:t>THƯ CẢM ƠN</w:t>
      </w:r>
      <w:r w:rsidR="009E686C" w:rsidRPr="004473B6">
        <w:rPr>
          <w:rFonts w:ascii="Times New Roman" w:hAnsi="Times New Roman" w:cs="Times New Roman"/>
          <w:sz w:val="26"/>
          <w:szCs w:val="26"/>
        </w:rPr>
        <w:t xml:space="preserve"> </w:t>
      </w:r>
      <w:r w:rsidR="001D77CF" w:rsidRPr="004473B6">
        <w:rPr>
          <w:rFonts w:ascii="Times New Roman" w:hAnsi="Times New Roman" w:cs="Times New Roman"/>
          <w:sz w:val="26"/>
          <w:szCs w:val="26"/>
        </w:rPr>
        <w:t>(Mẫu 02</w:t>
      </w:r>
      <w:r w:rsidRPr="004473B6">
        <w:rPr>
          <w:rFonts w:ascii="Times New Roman" w:hAnsi="Times New Roman" w:cs="Times New Roman"/>
          <w:sz w:val="26"/>
          <w:szCs w:val="26"/>
          <w:lang w:val="vi-VN"/>
        </w:rPr>
        <w:t xml:space="preserve"> đính kèm</w:t>
      </w:r>
      <w:r w:rsidR="001D77CF" w:rsidRPr="004473B6">
        <w:rPr>
          <w:rFonts w:ascii="Times New Roman" w:hAnsi="Times New Roman" w:cs="Times New Roman"/>
          <w:sz w:val="26"/>
          <w:szCs w:val="26"/>
        </w:rPr>
        <w:t xml:space="preserve">) </w:t>
      </w:r>
    </w:p>
    <w:p w14:paraId="031D4A11" w14:textId="41C24C24" w:rsidR="007A280D" w:rsidRPr="004473B6" w:rsidRDefault="009E686C" w:rsidP="00616479">
      <w:pPr>
        <w:tabs>
          <w:tab w:val="left" w:pos="993"/>
        </w:tabs>
        <w:spacing w:before="120" w:after="0" w:line="252" w:lineRule="auto"/>
        <w:ind w:firstLine="709"/>
        <w:jc w:val="both"/>
        <w:rPr>
          <w:rFonts w:ascii="Times New Roman" w:hAnsi="Times New Roman" w:cs="Times New Roman"/>
          <w:i/>
          <w:iCs/>
          <w:sz w:val="26"/>
          <w:szCs w:val="26"/>
        </w:rPr>
      </w:pPr>
      <w:r w:rsidRPr="004473B6">
        <w:rPr>
          <w:rFonts w:ascii="Times New Roman" w:hAnsi="Times New Roman" w:cs="Times New Roman"/>
          <w:i/>
          <w:iCs/>
          <w:sz w:val="26"/>
          <w:szCs w:val="26"/>
        </w:rPr>
        <w:t xml:space="preserve">Trong trường hợp này không cần phải yêu cầu nhà cung cấp ký tên vào thư vì bạn sẽ có hợp đồng </w:t>
      </w:r>
      <w:r w:rsidR="00A0269C" w:rsidRPr="004473B6">
        <w:rPr>
          <w:rFonts w:ascii="Times New Roman" w:hAnsi="Times New Roman" w:cs="Times New Roman"/>
          <w:i/>
          <w:iCs/>
          <w:sz w:val="26"/>
          <w:szCs w:val="26"/>
        </w:rPr>
        <w:t xml:space="preserve">ký giữa hai </w:t>
      </w:r>
      <w:r w:rsidR="0099180F" w:rsidRPr="004473B6">
        <w:rPr>
          <w:rFonts w:ascii="Times New Roman" w:hAnsi="Times New Roman" w:cs="Times New Roman"/>
          <w:i/>
          <w:iCs/>
          <w:sz w:val="26"/>
          <w:szCs w:val="26"/>
        </w:rPr>
        <w:t>Bên</w:t>
      </w:r>
      <w:r w:rsidRPr="004473B6">
        <w:rPr>
          <w:rFonts w:ascii="Times New Roman" w:hAnsi="Times New Roman" w:cs="Times New Roman"/>
          <w:i/>
          <w:iCs/>
          <w:sz w:val="26"/>
          <w:szCs w:val="26"/>
        </w:rPr>
        <w:t xml:space="preserve">. </w:t>
      </w:r>
    </w:p>
    <w:p w14:paraId="26EAFC7E" w14:textId="63F1CD58" w:rsidR="009E686C" w:rsidRPr="004473B6" w:rsidRDefault="00E66EF4" w:rsidP="00616479">
      <w:pPr>
        <w:tabs>
          <w:tab w:val="left" w:pos="993"/>
        </w:tabs>
        <w:spacing w:before="120" w:after="0" w:line="252" w:lineRule="auto"/>
        <w:ind w:firstLine="709"/>
        <w:jc w:val="both"/>
        <w:rPr>
          <w:rFonts w:ascii="Times New Roman" w:hAnsi="Times New Roman" w:cs="Times New Roman"/>
          <w:sz w:val="26"/>
          <w:szCs w:val="26"/>
        </w:rPr>
      </w:pPr>
      <w:r w:rsidRPr="004473B6">
        <w:rPr>
          <w:rFonts w:ascii="Times New Roman" w:hAnsi="Times New Roman" w:cs="Times New Roman"/>
          <w:sz w:val="26"/>
          <w:szCs w:val="26"/>
          <w:lang w:val="vi-VN"/>
        </w:rPr>
        <w:t xml:space="preserve">2. </w:t>
      </w:r>
      <w:r w:rsidRPr="004473B6">
        <w:rPr>
          <w:rFonts w:ascii="Times New Roman" w:hAnsi="Times New Roman" w:cs="Times New Roman"/>
          <w:b/>
          <w:bCs/>
          <w:sz w:val="26"/>
          <w:szCs w:val="26"/>
          <w:u w:val="single"/>
          <w:lang w:val="vi-VN"/>
        </w:rPr>
        <w:t>PHẢI</w:t>
      </w:r>
      <w:r w:rsidR="0090240E" w:rsidRPr="004473B6">
        <w:rPr>
          <w:rFonts w:ascii="Times New Roman" w:hAnsi="Times New Roman" w:cs="Times New Roman"/>
          <w:sz w:val="26"/>
          <w:szCs w:val="26"/>
        </w:rPr>
        <w:t xml:space="preserve"> đưa</w:t>
      </w:r>
      <w:r w:rsidR="009E686C" w:rsidRPr="004473B6">
        <w:rPr>
          <w:rFonts w:ascii="Times New Roman" w:hAnsi="Times New Roman" w:cs="Times New Roman"/>
          <w:sz w:val="26"/>
          <w:szCs w:val="26"/>
        </w:rPr>
        <w:t xml:space="preserve"> điều khoản và </w:t>
      </w:r>
      <w:r w:rsidR="0090240E" w:rsidRPr="004473B6">
        <w:rPr>
          <w:rFonts w:ascii="Times New Roman" w:hAnsi="Times New Roman" w:cs="Times New Roman"/>
          <w:sz w:val="26"/>
          <w:szCs w:val="26"/>
        </w:rPr>
        <w:t xml:space="preserve">nội dung dưới đây vào </w:t>
      </w:r>
      <w:r w:rsidRPr="004473B6">
        <w:rPr>
          <w:rFonts w:ascii="Times New Roman" w:hAnsi="Times New Roman" w:cs="Times New Roman"/>
          <w:sz w:val="26"/>
          <w:szCs w:val="26"/>
          <w:lang w:val="vi-VN"/>
        </w:rPr>
        <w:t>H</w:t>
      </w:r>
      <w:r w:rsidR="009E686C" w:rsidRPr="004473B6">
        <w:rPr>
          <w:rFonts w:ascii="Times New Roman" w:hAnsi="Times New Roman" w:cs="Times New Roman"/>
          <w:sz w:val="26"/>
          <w:szCs w:val="26"/>
        </w:rPr>
        <w:t>ợp đồng</w:t>
      </w:r>
      <w:r w:rsidR="007A280D" w:rsidRPr="004473B6">
        <w:rPr>
          <w:rFonts w:ascii="Times New Roman" w:hAnsi="Times New Roman" w:cs="Times New Roman"/>
          <w:sz w:val="26"/>
          <w:szCs w:val="26"/>
        </w:rPr>
        <w:t xml:space="preserve"> mua bán</w:t>
      </w:r>
      <w:r w:rsidR="009E686C" w:rsidRPr="004473B6">
        <w:rPr>
          <w:rFonts w:ascii="Times New Roman" w:hAnsi="Times New Roman" w:cs="Times New Roman"/>
          <w:sz w:val="26"/>
          <w:szCs w:val="26"/>
        </w:rPr>
        <w:t>:</w:t>
      </w:r>
    </w:p>
    <w:p w14:paraId="445CF1F3" w14:textId="053A82DF" w:rsidR="005D5739" w:rsidRPr="004473B6" w:rsidRDefault="00E66EF4" w:rsidP="001D0194">
      <w:pPr>
        <w:tabs>
          <w:tab w:val="left" w:pos="993"/>
        </w:tabs>
        <w:spacing w:before="120" w:after="0" w:line="252" w:lineRule="auto"/>
        <w:ind w:firstLine="709"/>
        <w:jc w:val="both"/>
        <w:rPr>
          <w:rFonts w:ascii="Times New Roman" w:hAnsi="Times New Roman" w:cs="Times New Roman"/>
          <w:b/>
          <w:bCs/>
          <w:sz w:val="26"/>
          <w:szCs w:val="26"/>
        </w:rPr>
      </w:pPr>
      <w:r w:rsidRPr="004473B6">
        <w:rPr>
          <w:rFonts w:ascii="Times New Roman" w:hAnsi="Times New Roman" w:cs="Times New Roman"/>
          <w:b/>
          <w:bCs/>
          <w:sz w:val="26"/>
          <w:szCs w:val="26"/>
          <w:lang w:val="vi-VN"/>
        </w:rPr>
        <w:t>a)</w:t>
      </w:r>
      <w:r w:rsidR="005D5739" w:rsidRPr="004473B6">
        <w:rPr>
          <w:rFonts w:ascii="Times New Roman" w:hAnsi="Times New Roman" w:cs="Times New Roman"/>
          <w:b/>
          <w:bCs/>
          <w:sz w:val="26"/>
          <w:szCs w:val="26"/>
        </w:rPr>
        <w:t xml:space="preserve"> </w:t>
      </w:r>
      <w:r w:rsidR="007A280D" w:rsidRPr="004473B6">
        <w:rPr>
          <w:rFonts w:ascii="Times New Roman" w:hAnsi="Times New Roman" w:cs="Times New Roman"/>
          <w:b/>
          <w:bCs/>
          <w:sz w:val="26"/>
          <w:szCs w:val="26"/>
        </w:rPr>
        <w:t>ĐIỀU KHOẢN</w:t>
      </w:r>
      <w:r w:rsidR="005D5739" w:rsidRPr="004473B6">
        <w:rPr>
          <w:rFonts w:ascii="Times New Roman" w:hAnsi="Times New Roman" w:cs="Times New Roman"/>
          <w:b/>
          <w:bCs/>
          <w:sz w:val="26"/>
          <w:szCs w:val="26"/>
        </w:rPr>
        <w:t xml:space="preserve"> BẮT BUỘC</w:t>
      </w:r>
      <w:r w:rsidR="007A280D" w:rsidRPr="004473B6">
        <w:rPr>
          <w:rFonts w:ascii="Times New Roman" w:hAnsi="Times New Roman" w:cs="Times New Roman"/>
          <w:b/>
          <w:bCs/>
          <w:sz w:val="26"/>
          <w:szCs w:val="26"/>
        </w:rPr>
        <w:t>:</w:t>
      </w:r>
    </w:p>
    <w:p w14:paraId="399D27D9" w14:textId="3C002A81" w:rsidR="009E686C" w:rsidRPr="004473B6" w:rsidRDefault="005D5739" w:rsidP="001D0194">
      <w:pPr>
        <w:tabs>
          <w:tab w:val="left" w:pos="993"/>
        </w:tabs>
        <w:spacing w:before="120" w:after="0" w:line="252" w:lineRule="auto"/>
        <w:ind w:firstLine="709"/>
        <w:jc w:val="both"/>
        <w:rPr>
          <w:rFonts w:ascii="Times New Roman" w:hAnsi="Times New Roman" w:cs="Times New Roman"/>
          <w:b/>
          <w:bCs/>
          <w:sz w:val="26"/>
          <w:szCs w:val="26"/>
          <w:u w:val="single"/>
        </w:rPr>
      </w:pPr>
      <w:r w:rsidRPr="004473B6">
        <w:rPr>
          <w:rFonts w:ascii="Times New Roman" w:hAnsi="Times New Roman" w:cs="Times New Roman"/>
          <w:b/>
          <w:bCs/>
          <w:sz w:val="26"/>
          <w:szCs w:val="26"/>
          <w:u w:val="single"/>
        </w:rPr>
        <w:t>Điều ….:</w:t>
      </w:r>
      <w:r w:rsidRPr="004473B6">
        <w:rPr>
          <w:rFonts w:ascii="Times New Roman" w:hAnsi="Times New Roman" w:cs="Times New Roman"/>
          <w:b/>
          <w:bCs/>
          <w:sz w:val="26"/>
          <w:szCs w:val="26"/>
        </w:rPr>
        <w:t xml:space="preserve"> </w:t>
      </w:r>
      <w:r w:rsidR="009E686C" w:rsidRPr="004473B6">
        <w:rPr>
          <w:rFonts w:ascii="Times New Roman" w:hAnsi="Times New Roman" w:cs="Times New Roman"/>
          <w:b/>
          <w:bCs/>
          <w:sz w:val="26"/>
          <w:szCs w:val="26"/>
        </w:rPr>
        <w:t xml:space="preserve">Tuân thủ </w:t>
      </w:r>
      <w:r w:rsidR="007A280D" w:rsidRPr="004473B6">
        <w:rPr>
          <w:rFonts w:ascii="Times New Roman" w:hAnsi="Times New Roman" w:cs="Times New Roman"/>
          <w:b/>
          <w:bCs/>
          <w:sz w:val="26"/>
          <w:szCs w:val="26"/>
        </w:rPr>
        <w:t>pháp</w:t>
      </w:r>
      <w:r w:rsidR="009E686C" w:rsidRPr="004473B6">
        <w:rPr>
          <w:rFonts w:ascii="Times New Roman" w:hAnsi="Times New Roman" w:cs="Times New Roman"/>
          <w:b/>
          <w:bCs/>
          <w:sz w:val="26"/>
          <w:szCs w:val="26"/>
        </w:rPr>
        <w:t xml:space="preserve"> luật, quy định, nghĩa vụ hợp đồng và chính sách của công ty</w:t>
      </w:r>
      <w:r w:rsidRPr="004473B6">
        <w:rPr>
          <w:rFonts w:ascii="Times New Roman" w:hAnsi="Times New Roman" w:cs="Times New Roman"/>
          <w:b/>
          <w:bCs/>
          <w:sz w:val="26"/>
          <w:szCs w:val="26"/>
          <w:u w:val="single"/>
        </w:rPr>
        <w:t xml:space="preserve"> </w:t>
      </w:r>
    </w:p>
    <w:p w14:paraId="06B6D5A7" w14:textId="2D3427ED" w:rsidR="00824FED" w:rsidRPr="004473B6" w:rsidRDefault="00844601" w:rsidP="001D0194">
      <w:pPr>
        <w:tabs>
          <w:tab w:val="left" w:pos="993"/>
        </w:tabs>
        <w:spacing w:before="120" w:after="0" w:line="252" w:lineRule="auto"/>
        <w:ind w:firstLine="709"/>
        <w:jc w:val="both"/>
        <w:rPr>
          <w:rFonts w:ascii="Times New Roman" w:hAnsi="Times New Roman" w:cs="Times New Roman"/>
          <w:sz w:val="26"/>
          <w:szCs w:val="26"/>
        </w:rPr>
      </w:pPr>
      <w:r w:rsidRPr="004473B6">
        <w:rPr>
          <w:rFonts w:ascii="Times New Roman" w:hAnsi="Times New Roman" w:cs="Times New Roman"/>
          <w:sz w:val="26"/>
          <w:szCs w:val="26"/>
        </w:rPr>
        <w:t xml:space="preserve">1. </w:t>
      </w:r>
      <w:r w:rsidR="007A280D" w:rsidRPr="004473B6">
        <w:rPr>
          <w:rFonts w:ascii="Times New Roman" w:hAnsi="Times New Roman" w:cs="Times New Roman"/>
          <w:sz w:val="26"/>
          <w:szCs w:val="26"/>
        </w:rPr>
        <w:t>C</w:t>
      </w:r>
      <w:r w:rsidRPr="004473B6">
        <w:rPr>
          <w:rFonts w:ascii="Times New Roman" w:hAnsi="Times New Roman" w:cs="Times New Roman"/>
          <w:sz w:val="26"/>
          <w:szCs w:val="26"/>
        </w:rPr>
        <w:t xml:space="preserve">ác </w:t>
      </w:r>
      <w:r w:rsidR="0099180F" w:rsidRPr="004473B6">
        <w:rPr>
          <w:rFonts w:ascii="Times New Roman" w:hAnsi="Times New Roman" w:cs="Times New Roman"/>
          <w:sz w:val="26"/>
          <w:szCs w:val="26"/>
          <w:lang w:val="vi-VN"/>
        </w:rPr>
        <w:t>Bên</w:t>
      </w:r>
      <w:r w:rsidRPr="004473B6">
        <w:rPr>
          <w:rFonts w:ascii="Times New Roman" w:hAnsi="Times New Roman" w:cs="Times New Roman"/>
          <w:sz w:val="26"/>
          <w:szCs w:val="26"/>
        </w:rPr>
        <w:t xml:space="preserve"> đồng ý tuân thủ </w:t>
      </w:r>
      <w:r w:rsidR="007A280D" w:rsidRPr="004473B6">
        <w:rPr>
          <w:rFonts w:ascii="Times New Roman" w:hAnsi="Times New Roman" w:cs="Times New Roman"/>
          <w:sz w:val="26"/>
          <w:szCs w:val="26"/>
        </w:rPr>
        <w:t xml:space="preserve">tất cả các </w:t>
      </w:r>
      <w:r w:rsidRPr="004473B6">
        <w:rPr>
          <w:rFonts w:ascii="Times New Roman" w:hAnsi="Times New Roman" w:cs="Times New Roman"/>
          <w:sz w:val="26"/>
          <w:szCs w:val="26"/>
        </w:rPr>
        <w:t xml:space="preserve">luật và quy định có liên quan. Ngoài ra, các </w:t>
      </w:r>
      <w:r w:rsidR="0099180F" w:rsidRPr="004473B6">
        <w:rPr>
          <w:rFonts w:ascii="Times New Roman" w:hAnsi="Times New Roman" w:cs="Times New Roman"/>
          <w:sz w:val="26"/>
          <w:szCs w:val="26"/>
          <w:lang w:val="vi-VN"/>
        </w:rPr>
        <w:t>Bên</w:t>
      </w:r>
      <w:r w:rsidRPr="004473B6">
        <w:rPr>
          <w:rFonts w:ascii="Times New Roman" w:hAnsi="Times New Roman" w:cs="Times New Roman"/>
          <w:sz w:val="26"/>
          <w:szCs w:val="26"/>
        </w:rPr>
        <w:t xml:space="preserve"> đồng ý tuân thủ tất cả các quy định do </w:t>
      </w:r>
      <w:r w:rsidR="007A280D" w:rsidRPr="004473B6">
        <w:rPr>
          <w:rFonts w:ascii="Times New Roman" w:hAnsi="Times New Roman" w:cs="Times New Roman"/>
          <w:sz w:val="26"/>
          <w:szCs w:val="26"/>
        </w:rPr>
        <w:t>Nhà</w:t>
      </w:r>
      <w:r w:rsidRPr="004473B6">
        <w:rPr>
          <w:rFonts w:ascii="Times New Roman" w:hAnsi="Times New Roman" w:cs="Times New Roman"/>
          <w:sz w:val="26"/>
          <w:szCs w:val="26"/>
        </w:rPr>
        <w:t xml:space="preserve"> tài trợ </w:t>
      </w:r>
      <w:r w:rsidR="007A280D" w:rsidRPr="004473B6">
        <w:rPr>
          <w:rFonts w:ascii="Times New Roman" w:hAnsi="Times New Roman" w:cs="Times New Roman"/>
          <w:sz w:val="26"/>
          <w:szCs w:val="26"/>
        </w:rPr>
        <w:t>(</w:t>
      </w:r>
      <w:r w:rsidR="007A280D" w:rsidRPr="004473B6">
        <w:rPr>
          <w:rFonts w:ascii="Times New Roman" w:hAnsi="Times New Roman" w:cs="Times New Roman"/>
          <w:i/>
          <w:iCs/>
          <w:sz w:val="26"/>
          <w:szCs w:val="26"/>
        </w:rPr>
        <w:t>nếu có đối với các dự án do các tổ chức quốc tế tài trợ</w:t>
      </w:r>
      <w:r w:rsidR="007A280D" w:rsidRPr="004473B6">
        <w:rPr>
          <w:rFonts w:ascii="Times New Roman" w:hAnsi="Times New Roman" w:cs="Times New Roman"/>
          <w:sz w:val="26"/>
          <w:szCs w:val="26"/>
        </w:rPr>
        <w:t xml:space="preserve">) </w:t>
      </w:r>
      <w:r w:rsidRPr="004473B6">
        <w:rPr>
          <w:rFonts w:ascii="Times New Roman" w:hAnsi="Times New Roman" w:cs="Times New Roman"/>
          <w:sz w:val="26"/>
          <w:szCs w:val="26"/>
        </w:rPr>
        <w:t xml:space="preserve">đặt ra và các nghĩa vụ </w:t>
      </w:r>
      <w:r w:rsidR="007A280D" w:rsidRPr="004473B6">
        <w:rPr>
          <w:rFonts w:ascii="Times New Roman" w:hAnsi="Times New Roman" w:cs="Times New Roman"/>
          <w:sz w:val="26"/>
          <w:szCs w:val="26"/>
        </w:rPr>
        <w:t xml:space="preserve">theo </w:t>
      </w:r>
      <w:r w:rsidRPr="004473B6">
        <w:rPr>
          <w:rFonts w:ascii="Times New Roman" w:hAnsi="Times New Roman" w:cs="Times New Roman"/>
          <w:sz w:val="26"/>
          <w:szCs w:val="26"/>
        </w:rPr>
        <w:t xml:space="preserve">hợp đồng, bao gồm nhưng không giới hạn </w:t>
      </w:r>
      <w:r w:rsidR="001516C0" w:rsidRPr="004473B6">
        <w:rPr>
          <w:rFonts w:ascii="Times New Roman" w:hAnsi="Times New Roman" w:cs="Times New Roman"/>
          <w:sz w:val="26"/>
          <w:szCs w:val="26"/>
        </w:rPr>
        <w:t>trong phạm vi</w:t>
      </w:r>
      <w:r w:rsidRPr="004473B6">
        <w:rPr>
          <w:rFonts w:ascii="Times New Roman" w:hAnsi="Times New Roman" w:cs="Times New Roman"/>
          <w:sz w:val="26"/>
          <w:szCs w:val="26"/>
        </w:rPr>
        <w:t xml:space="preserve"> những quy định liên quan đến gian lận, tham nhũng, thông đồng và các hành vi ép buộc. </w:t>
      </w:r>
    </w:p>
    <w:p w14:paraId="1489A5BD" w14:textId="3C660960" w:rsidR="00F560B3" w:rsidRPr="004473B6" w:rsidRDefault="00824FED" w:rsidP="001D0194">
      <w:pPr>
        <w:tabs>
          <w:tab w:val="left" w:pos="993"/>
        </w:tabs>
        <w:spacing w:before="120" w:after="0" w:line="252" w:lineRule="auto"/>
        <w:ind w:firstLine="709"/>
        <w:jc w:val="both"/>
        <w:rPr>
          <w:rFonts w:ascii="Times New Roman" w:hAnsi="Times New Roman" w:cs="Times New Roman"/>
          <w:sz w:val="26"/>
          <w:szCs w:val="26"/>
        </w:rPr>
      </w:pPr>
      <w:r w:rsidRPr="004473B6">
        <w:rPr>
          <w:rFonts w:ascii="Times New Roman" w:hAnsi="Times New Roman" w:cs="Times New Roman"/>
          <w:sz w:val="26"/>
          <w:szCs w:val="26"/>
        </w:rPr>
        <w:t>C</w:t>
      </w:r>
      <w:r w:rsidR="00844601" w:rsidRPr="004473B6">
        <w:rPr>
          <w:rFonts w:ascii="Times New Roman" w:hAnsi="Times New Roman" w:cs="Times New Roman"/>
          <w:sz w:val="26"/>
          <w:szCs w:val="26"/>
        </w:rPr>
        <w:t xml:space="preserve">ác </w:t>
      </w:r>
      <w:r w:rsidR="0099180F" w:rsidRPr="004473B6">
        <w:rPr>
          <w:rFonts w:ascii="Times New Roman" w:hAnsi="Times New Roman" w:cs="Times New Roman"/>
          <w:sz w:val="26"/>
          <w:szCs w:val="26"/>
          <w:lang w:val="vi-VN"/>
        </w:rPr>
        <w:t>Bên</w:t>
      </w:r>
      <w:r w:rsidR="00844601" w:rsidRPr="004473B6">
        <w:rPr>
          <w:rFonts w:ascii="Times New Roman" w:hAnsi="Times New Roman" w:cs="Times New Roman"/>
          <w:sz w:val="26"/>
          <w:szCs w:val="26"/>
        </w:rPr>
        <w:t xml:space="preserve"> đồng ý tuân thủ các chính sách liên quan của riêng </w:t>
      </w:r>
      <w:r w:rsidR="005D5739" w:rsidRPr="004473B6">
        <w:rPr>
          <w:rFonts w:ascii="Times New Roman" w:hAnsi="Times New Roman" w:cs="Times New Roman"/>
          <w:sz w:val="26"/>
          <w:szCs w:val="26"/>
        </w:rPr>
        <w:t>mình</w:t>
      </w:r>
      <w:r w:rsidR="00844601" w:rsidRPr="004473B6">
        <w:rPr>
          <w:rFonts w:ascii="Times New Roman" w:hAnsi="Times New Roman" w:cs="Times New Roman"/>
          <w:sz w:val="26"/>
          <w:szCs w:val="26"/>
        </w:rPr>
        <w:t xml:space="preserve">, bao gồm nhưng không giới hạn </w:t>
      </w:r>
      <w:r w:rsidR="001516C0" w:rsidRPr="004473B6">
        <w:rPr>
          <w:rFonts w:ascii="Times New Roman" w:hAnsi="Times New Roman" w:cs="Times New Roman"/>
          <w:sz w:val="26"/>
          <w:szCs w:val="26"/>
        </w:rPr>
        <w:t>phạm vi</w:t>
      </w:r>
      <w:r w:rsidR="00844601" w:rsidRPr="004473B6">
        <w:rPr>
          <w:rFonts w:ascii="Times New Roman" w:hAnsi="Times New Roman" w:cs="Times New Roman"/>
          <w:sz w:val="26"/>
          <w:szCs w:val="26"/>
        </w:rPr>
        <w:t xml:space="preserve"> những chính sách được quy định trong </w:t>
      </w:r>
      <w:r w:rsidR="005D5739" w:rsidRPr="004473B6">
        <w:rPr>
          <w:rFonts w:ascii="Times New Roman" w:hAnsi="Times New Roman" w:cs="Times New Roman"/>
          <w:sz w:val="26"/>
          <w:szCs w:val="26"/>
        </w:rPr>
        <w:t xml:space="preserve">Bộ </w:t>
      </w:r>
      <w:r w:rsidR="00844601" w:rsidRPr="004473B6">
        <w:rPr>
          <w:rFonts w:ascii="Times New Roman" w:hAnsi="Times New Roman" w:cs="Times New Roman"/>
          <w:sz w:val="26"/>
          <w:szCs w:val="26"/>
        </w:rPr>
        <w:t xml:space="preserve">Quy tắc </w:t>
      </w:r>
      <w:r w:rsidR="0035406F" w:rsidRPr="004473B6">
        <w:rPr>
          <w:rFonts w:ascii="Times New Roman" w:hAnsi="Times New Roman" w:cs="Times New Roman"/>
          <w:sz w:val="26"/>
          <w:szCs w:val="26"/>
          <w:lang w:val="vi-VN"/>
        </w:rPr>
        <w:t>ứ</w:t>
      </w:r>
      <w:r w:rsidR="00844601" w:rsidRPr="004473B6">
        <w:rPr>
          <w:rFonts w:ascii="Times New Roman" w:hAnsi="Times New Roman" w:cs="Times New Roman"/>
          <w:sz w:val="26"/>
          <w:szCs w:val="26"/>
        </w:rPr>
        <w:t>ng xử và Chương trình Tuân thủ</w:t>
      </w:r>
      <w:r w:rsidR="005D5739" w:rsidRPr="004473B6">
        <w:rPr>
          <w:rFonts w:ascii="Times New Roman" w:hAnsi="Times New Roman" w:cs="Times New Roman"/>
          <w:sz w:val="26"/>
          <w:szCs w:val="26"/>
        </w:rPr>
        <w:t xml:space="preserve"> liêm chính </w:t>
      </w:r>
      <w:r w:rsidR="0035406F" w:rsidRPr="004473B6">
        <w:rPr>
          <w:rFonts w:ascii="Times New Roman" w:hAnsi="Times New Roman" w:cs="Times New Roman"/>
          <w:sz w:val="26"/>
          <w:szCs w:val="26"/>
          <w:lang w:val="vi-VN"/>
        </w:rPr>
        <w:t xml:space="preserve">của </w:t>
      </w:r>
      <w:r w:rsidR="005D5739" w:rsidRPr="004473B6">
        <w:rPr>
          <w:rFonts w:ascii="Times New Roman" w:hAnsi="Times New Roman" w:cs="Times New Roman"/>
          <w:sz w:val="26"/>
          <w:szCs w:val="26"/>
        </w:rPr>
        <w:t xml:space="preserve">chính </w:t>
      </w:r>
      <w:r w:rsidR="0035406F" w:rsidRPr="004473B6">
        <w:rPr>
          <w:rFonts w:ascii="Times New Roman" w:hAnsi="Times New Roman" w:cs="Times New Roman"/>
          <w:sz w:val="26"/>
          <w:szCs w:val="26"/>
          <w:lang w:val="vi-VN"/>
        </w:rPr>
        <w:t>Công ty mình</w:t>
      </w:r>
      <w:r w:rsidR="00844601" w:rsidRPr="004473B6">
        <w:rPr>
          <w:rFonts w:ascii="Times New Roman" w:hAnsi="Times New Roman" w:cs="Times New Roman"/>
          <w:sz w:val="26"/>
          <w:szCs w:val="26"/>
        </w:rPr>
        <w:t xml:space="preserve">. </w:t>
      </w:r>
    </w:p>
    <w:p w14:paraId="6C6FCC7A" w14:textId="22641D7B" w:rsidR="00F560B3" w:rsidRPr="004473B6" w:rsidRDefault="00844601" w:rsidP="001D0194">
      <w:pPr>
        <w:tabs>
          <w:tab w:val="left" w:pos="993"/>
        </w:tabs>
        <w:spacing w:before="120" w:after="0" w:line="252" w:lineRule="auto"/>
        <w:ind w:firstLine="709"/>
        <w:jc w:val="both"/>
        <w:rPr>
          <w:rFonts w:ascii="Times New Roman" w:hAnsi="Times New Roman" w:cs="Times New Roman"/>
          <w:sz w:val="26"/>
          <w:szCs w:val="26"/>
        </w:rPr>
      </w:pPr>
      <w:r w:rsidRPr="004473B6">
        <w:rPr>
          <w:rFonts w:ascii="Times New Roman" w:hAnsi="Times New Roman" w:cs="Times New Roman"/>
          <w:sz w:val="26"/>
          <w:szCs w:val="26"/>
        </w:rPr>
        <w:t>Nế</w:t>
      </w:r>
      <w:r w:rsidR="00E95081" w:rsidRPr="004473B6">
        <w:rPr>
          <w:rFonts w:ascii="Times New Roman" w:hAnsi="Times New Roman" w:cs="Times New Roman"/>
          <w:sz w:val="26"/>
          <w:szCs w:val="26"/>
        </w:rPr>
        <w:t>u</w:t>
      </w:r>
      <w:r w:rsidRPr="004473B6">
        <w:rPr>
          <w:rFonts w:ascii="Times New Roman" w:hAnsi="Times New Roman" w:cs="Times New Roman"/>
          <w:sz w:val="26"/>
          <w:szCs w:val="26"/>
        </w:rPr>
        <w:t xml:space="preserve"> </w:t>
      </w:r>
      <w:r w:rsidR="0099180F" w:rsidRPr="004473B6">
        <w:rPr>
          <w:rFonts w:ascii="Times New Roman" w:hAnsi="Times New Roman" w:cs="Times New Roman"/>
          <w:sz w:val="26"/>
          <w:szCs w:val="26"/>
          <w:lang w:val="vi-VN"/>
        </w:rPr>
        <w:t>Bên</w:t>
      </w:r>
      <w:r w:rsidR="00E95081" w:rsidRPr="004473B6">
        <w:rPr>
          <w:rFonts w:ascii="Times New Roman" w:hAnsi="Times New Roman" w:cs="Times New Roman"/>
          <w:sz w:val="26"/>
          <w:szCs w:val="26"/>
        </w:rPr>
        <w:t xml:space="preserve"> nào</w:t>
      </w:r>
      <w:r w:rsidRPr="004473B6">
        <w:rPr>
          <w:rFonts w:ascii="Times New Roman" w:hAnsi="Times New Roman" w:cs="Times New Roman"/>
          <w:sz w:val="26"/>
          <w:szCs w:val="26"/>
        </w:rPr>
        <w:t xml:space="preserve"> không có các chính sách liên quan đế</w:t>
      </w:r>
      <w:r w:rsidR="00E95081" w:rsidRPr="004473B6">
        <w:rPr>
          <w:rFonts w:ascii="Times New Roman" w:hAnsi="Times New Roman" w:cs="Times New Roman"/>
          <w:sz w:val="26"/>
          <w:szCs w:val="26"/>
        </w:rPr>
        <w:t xml:space="preserve">n </w:t>
      </w:r>
      <w:r w:rsidRPr="004473B6">
        <w:rPr>
          <w:rFonts w:ascii="Times New Roman" w:hAnsi="Times New Roman" w:cs="Times New Roman"/>
          <w:sz w:val="26"/>
          <w:szCs w:val="26"/>
        </w:rPr>
        <w:t xml:space="preserve">liêm chính, thì </w:t>
      </w:r>
      <w:r w:rsidR="0099180F" w:rsidRPr="004473B6">
        <w:rPr>
          <w:rFonts w:ascii="Times New Roman" w:hAnsi="Times New Roman" w:cs="Times New Roman"/>
          <w:sz w:val="26"/>
          <w:szCs w:val="26"/>
        </w:rPr>
        <w:t>Bên</w:t>
      </w:r>
      <w:r w:rsidRPr="004473B6">
        <w:rPr>
          <w:rFonts w:ascii="Times New Roman" w:hAnsi="Times New Roman" w:cs="Times New Roman"/>
          <w:sz w:val="26"/>
          <w:szCs w:val="26"/>
        </w:rPr>
        <w:t xml:space="preserve"> không có các chính sách đó đồng ý tuân theo các chính sách </w:t>
      </w:r>
      <w:r w:rsidR="0035406F" w:rsidRPr="004473B6">
        <w:rPr>
          <w:rFonts w:ascii="Times New Roman" w:hAnsi="Times New Roman" w:cs="Times New Roman"/>
          <w:sz w:val="26"/>
          <w:szCs w:val="26"/>
        </w:rPr>
        <w:t>được quy định trong Bộ Quy tắc ứng xử và Chương trình tuân thủ liêm chính</w:t>
      </w:r>
      <w:r w:rsidR="0035406F" w:rsidRPr="004473B6">
        <w:rPr>
          <w:rFonts w:ascii="Times New Roman" w:hAnsi="Times New Roman" w:cs="Times New Roman"/>
          <w:sz w:val="26"/>
          <w:szCs w:val="26"/>
        </w:rPr>
        <w:t xml:space="preserve"> </w:t>
      </w:r>
      <w:r w:rsidRPr="004473B6">
        <w:rPr>
          <w:rFonts w:ascii="Times New Roman" w:hAnsi="Times New Roman" w:cs="Times New Roman"/>
          <w:sz w:val="26"/>
          <w:szCs w:val="26"/>
        </w:rPr>
        <w:t xml:space="preserve">của </w:t>
      </w:r>
      <w:r w:rsidR="0099180F" w:rsidRPr="004473B6">
        <w:rPr>
          <w:rFonts w:ascii="Times New Roman" w:hAnsi="Times New Roman" w:cs="Times New Roman"/>
          <w:sz w:val="26"/>
          <w:szCs w:val="26"/>
          <w:lang w:val="vi-VN"/>
        </w:rPr>
        <w:t>Bên</w:t>
      </w:r>
      <w:r w:rsidR="005D5739" w:rsidRPr="004473B6">
        <w:rPr>
          <w:rFonts w:ascii="Times New Roman" w:hAnsi="Times New Roman" w:cs="Times New Roman"/>
          <w:sz w:val="26"/>
          <w:szCs w:val="26"/>
        </w:rPr>
        <w:t xml:space="preserve"> còn lại</w:t>
      </w:r>
      <w:r w:rsidRPr="004473B6">
        <w:rPr>
          <w:rFonts w:ascii="Times New Roman" w:hAnsi="Times New Roman" w:cs="Times New Roman"/>
          <w:sz w:val="26"/>
          <w:szCs w:val="26"/>
        </w:rPr>
        <w:t>.</w:t>
      </w:r>
    </w:p>
    <w:p w14:paraId="2EA7EC23" w14:textId="7D4D2381" w:rsidR="00844601" w:rsidRPr="004473B6" w:rsidRDefault="005D5739" w:rsidP="001D0194">
      <w:pPr>
        <w:tabs>
          <w:tab w:val="left" w:pos="993"/>
        </w:tabs>
        <w:spacing w:before="120" w:after="0" w:line="252" w:lineRule="auto"/>
        <w:ind w:firstLine="709"/>
        <w:jc w:val="both"/>
        <w:rPr>
          <w:rFonts w:ascii="Times New Roman" w:hAnsi="Times New Roman" w:cs="Times New Roman"/>
          <w:sz w:val="26"/>
          <w:szCs w:val="26"/>
        </w:rPr>
      </w:pPr>
      <w:r w:rsidRPr="004473B6">
        <w:rPr>
          <w:rFonts w:ascii="Times New Roman" w:hAnsi="Times New Roman" w:cs="Times New Roman"/>
          <w:sz w:val="26"/>
          <w:szCs w:val="26"/>
        </w:rPr>
        <w:t xml:space="preserve">Việc vi phạm bất kỳ </w:t>
      </w:r>
      <w:r w:rsidR="0035406F" w:rsidRPr="004473B6">
        <w:rPr>
          <w:rFonts w:ascii="Times New Roman" w:hAnsi="Times New Roman" w:cs="Times New Roman"/>
          <w:sz w:val="26"/>
          <w:szCs w:val="26"/>
          <w:lang w:val="vi-VN"/>
        </w:rPr>
        <w:t>nội dung</w:t>
      </w:r>
      <w:r w:rsidRPr="004473B6">
        <w:rPr>
          <w:rFonts w:ascii="Times New Roman" w:hAnsi="Times New Roman" w:cs="Times New Roman"/>
          <w:sz w:val="26"/>
          <w:szCs w:val="26"/>
        </w:rPr>
        <w:t xml:space="preserve"> nào trong điều khoản này sẽ bị coi là hành vi vi phạm nghiêm trọng</w:t>
      </w:r>
      <w:r w:rsidR="00F560B3" w:rsidRPr="004473B6">
        <w:rPr>
          <w:rFonts w:ascii="Times New Roman" w:hAnsi="Times New Roman" w:cs="Times New Roman"/>
          <w:sz w:val="26"/>
          <w:szCs w:val="26"/>
        </w:rPr>
        <w:t>.</w:t>
      </w:r>
      <w:r w:rsidRPr="004473B6">
        <w:rPr>
          <w:rFonts w:ascii="Times New Roman" w:hAnsi="Times New Roman" w:cs="Times New Roman"/>
          <w:sz w:val="26"/>
          <w:szCs w:val="26"/>
        </w:rPr>
        <w:t xml:space="preserve"> </w:t>
      </w:r>
      <w:r w:rsidR="0099180F" w:rsidRPr="004473B6">
        <w:rPr>
          <w:rFonts w:ascii="Times New Roman" w:hAnsi="Times New Roman" w:cs="Times New Roman"/>
          <w:sz w:val="26"/>
          <w:szCs w:val="26"/>
        </w:rPr>
        <w:t>Bên</w:t>
      </w:r>
      <w:r w:rsidRPr="004473B6">
        <w:rPr>
          <w:rFonts w:ascii="Times New Roman" w:hAnsi="Times New Roman" w:cs="Times New Roman"/>
          <w:sz w:val="26"/>
          <w:szCs w:val="26"/>
        </w:rPr>
        <w:t xml:space="preserve"> không vi phạm phải thông báo cho </w:t>
      </w:r>
      <w:r w:rsidR="0099180F" w:rsidRPr="004473B6">
        <w:rPr>
          <w:rFonts w:ascii="Times New Roman" w:hAnsi="Times New Roman" w:cs="Times New Roman"/>
          <w:sz w:val="26"/>
          <w:szCs w:val="26"/>
          <w:lang w:val="vi-VN"/>
        </w:rPr>
        <w:t>Bên</w:t>
      </w:r>
      <w:r w:rsidRPr="004473B6">
        <w:rPr>
          <w:rFonts w:ascii="Times New Roman" w:hAnsi="Times New Roman" w:cs="Times New Roman"/>
          <w:sz w:val="26"/>
          <w:szCs w:val="26"/>
        </w:rPr>
        <w:t xml:space="preserve"> vi phạm trong vòng </w:t>
      </w:r>
      <w:r w:rsidR="00F560B3" w:rsidRPr="004473B6">
        <w:rPr>
          <w:rFonts w:ascii="Times New Roman" w:hAnsi="Times New Roman" w:cs="Times New Roman"/>
          <w:sz w:val="26"/>
          <w:szCs w:val="26"/>
        </w:rPr>
        <w:t>0</w:t>
      </w:r>
      <w:r w:rsidRPr="004473B6">
        <w:rPr>
          <w:rFonts w:ascii="Times New Roman" w:hAnsi="Times New Roman" w:cs="Times New Roman"/>
          <w:sz w:val="26"/>
          <w:szCs w:val="26"/>
        </w:rPr>
        <w:t xml:space="preserve">5 ngày làm việc kể từ khi phát hiện ra vi phạm. </w:t>
      </w:r>
      <w:r w:rsidR="0099180F" w:rsidRPr="004473B6">
        <w:rPr>
          <w:rFonts w:ascii="Times New Roman" w:hAnsi="Times New Roman" w:cs="Times New Roman"/>
          <w:sz w:val="26"/>
          <w:szCs w:val="26"/>
        </w:rPr>
        <w:t>Bên</w:t>
      </w:r>
      <w:r w:rsidRPr="004473B6">
        <w:rPr>
          <w:rFonts w:ascii="Times New Roman" w:hAnsi="Times New Roman" w:cs="Times New Roman"/>
          <w:sz w:val="26"/>
          <w:szCs w:val="26"/>
        </w:rPr>
        <w:t xml:space="preserve"> vi phạm sẽ có 10 ngày làm việc để sửa chữa</w:t>
      </w:r>
      <w:r w:rsidR="0099180F" w:rsidRPr="004473B6">
        <w:rPr>
          <w:rFonts w:ascii="Times New Roman" w:hAnsi="Times New Roman" w:cs="Times New Roman"/>
          <w:sz w:val="26"/>
          <w:szCs w:val="26"/>
          <w:lang w:val="vi-VN"/>
        </w:rPr>
        <w:t xml:space="preserve">, </w:t>
      </w:r>
      <w:r w:rsidR="0099180F" w:rsidRPr="004473B6">
        <w:rPr>
          <w:rFonts w:ascii="Times New Roman" w:hAnsi="Times New Roman" w:cs="Times New Roman"/>
          <w:sz w:val="26"/>
          <w:szCs w:val="26"/>
          <w:lang w:val="vi-VN"/>
        </w:rPr>
        <w:lastRenderedPageBreak/>
        <w:t>khắc phục</w:t>
      </w:r>
      <w:r w:rsidRPr="004473B6">
        <w:rPr>
          <w:rFonts w:ascii="Times New Roman" w:hAnsi="Times New Roman" w:cs="Times New Roman"/>
          <w:sz w:val="26"/>
          <w:szCs w:val="26"/>
        </w:rPr>
        <w:t xml:space="preserve">. Nếu vấn đề </w:t>
      </w:r>
      <w:r w:rsidR="0099180F" w:rsidRPr="004473B6">
        <w:rPr>
          <w:rFonts w:ascii="Times New Roman" w:hAnsi="Times New Roman" w:cs="Times New Roman"/>
          <w:sz w:val="26"/>
          <w:szCs w:val="26"/>
          <w:lang w:val="vi-VN"/>
        </w:rPr>
        <w:t xml:space="preserve">vi phạm </w:t>
      </w:r>
      <w:r w:rsidRPr="004473B6">
        <w:rPr>
          <w:rFonts w:ascii="Times New Roman" w:hAnsi="Times New Roman" w:cs="Times New Roman"/>
          <w:sz w:val="26"/>
          <w:szCs w:val="26"/>
        </w:rPr>
        <w:t xml:space="preserve">không </w:t>
      </w:r>
      <w:r w:rsidR="0099180F" w:rsidRPr="004473B6">
        <w:rPr>
          <w:rFonts w:ascii="Times New Roman" w:hAnsi="Times New Roman" w:cs="Times New Roman"/>
          <w:sz w:val="26"/>
          <w:szCs w:val="26"/>
        </w:rPr>
        <w:t>được</w:t>
      </w:r>
      <w:r w:rsidR="0099180F" w:rsidRPr="004473B6">
        <w:rPr>
          <w:rFonts w:ascii="Times New Roman" w:hAnsi="Times New Roman" w:cs="Times New Roman"/>
          <w:sz w:val="26"/>
          <w:szCs w:val="26"/>
        </w:rPr>
        <w:t xml:space="preserve"> </w:t>
      </w:r>
      <w:r w:rsidRPr="004473B6">
        <w:rPr>
          <w:rFonts w:ascii="Times New Roman" w:hAnsi="Times New Roman" w:cs="Times New Roman"/>
          <w:sz w:val="26"/>
          <w:szCs w:val="26"/>
        </w:rPr>
        <w:t xml:space="preserve">khắc phục, toàn bộ Thỏa thuận/Hợp đồng sẽ bị chấm dứt theo quyết định của </w:t>
      </w:r>
      <w:r w:rsidR="0099180F" w:rsidRPr="004473B6">
        <w:rPr>
          <w:rFonts w:ascii="Times New Roman" w:hAnsi="Times New Roman" w:cs="Times New Roman"/>
          <w:sz w:val="26"/>
          <w:szCs w:val="26"/>
          <w:lang w:val="vi-VN"/>
        </w:rPr>
        <w:t>Bên</w:t>
      </w:r>
      <w:r w:rsidRPr="004473B6">
        <w:rPr>
          <w:rFonts w:ascii="Times New Roman" w:hAnsi="Times New Roman" w:cs="Times New Roman"/>
          <w:sz w:val="26"/>
          <w:szCs w:val="26"/>
        </w:rPr>
        <w:t xml:space="preserve"> không vi phạm</w:t>
      </w:r>
      <w:r w:rsidR="00844601" w:rsidRPr="004473B6">
        <w:rPr>
          <w:rFonts w:ascii="Times New Roman" w:hAnsi="Times New Roman" w:cs="Times New Roman"/>
          <w:sz w:val="26"/>
          <w:szCs w:val="26"/>
        </w:rPr>
        <w:t>.</w:t>
      </w:r>
    </w:p>
    <w:p w14:paraId="2401054A" w14:textId="3B8BA7F3" w:rsidR="00664683" w:rsidRPr="004473B6" w:rsidRDefault="00664683" w:rsidP="001D0194">
      <w:pPr>
        <w:tabs>
          <w:tab w:val="left" w:pos="993"/>
        </w:tabs>
        <w:spacing w:before="120" w:after="0" w:line="252" w:lineRule="auto"/>
        <w:ind w:firstLine="709"/>
        <w:jc w:val="both"/>
        <w:rPr>
          <w:rFonts w:ascii="Times New Roman" w:hAnsi="Times New Roman" w:cs="Times New Roman"/>
          <w:sz w:val="26"/>
          <w:szCs w:val="26"/>
        </w:rPr>
      </w:pPr>
      <w:r w:rsidRPr="004473B6">
        <w:rPr>
          <w:rFonts w:ascii="Times New Roman" w:hAnsi="Times New Roman" w:cs="Times New Roman"/>
          <w:sz w:val="26"/>
          <w:szCs w:val="26"/>
        </w:rPr>
        <w:t xml:space="preserve">2. </w:t>
      </w:r>
      <w:r w:rsidR="005D5739" w:rsidRPr="004473B6">
        <w:rPr>
          <w:rFonts w:ascii="Times New Roman" w:hAnsi="Times New Roman" w:cs="Times New Roman"/>
          <w:sz w:val="26"/>
          <w:szCs w:val="26"/>
        </w:rPr>
        <w:t xml:space="preserve">Các </w:t>
      </w:r>
      <w:r w:rsidR="0099180F" w:rsidRPr="004473B6">
        <w:rPr>
          <w:rFonts w:ascii="Times New Roman" w:hAnsi="Times New Roman" w:cs="Times New Roman"/>
          <w:sz w:val="26"/>
          <w:szCs w:val="26"/>
          <w:lang w:val="vi-VN"/>
        </w:rPr>
        <w:t>Bên</w:t>
      </w:r>
      <w:r w:rsidR="005D5739" w:rsidRPr="004473B6">
        <w:rPr>
          <w:rFonts w:ascii="Times New Roman" w:hAnsi="Times New Roman" w:cs="Times New Roman"/>
          <w:sz w:val="26"/>
          <w:szCs w:val="26"/>
        </w:rPr>
        <w:t xml:space="preserve"> đồng ý không yêu cầu cũng như không thực hiện bất kỳ hành vi nào trái với các </w:t>
      </w:r>
      <w:r w:rsidR="0099180F" w:rsidRPr="004473B6">
        <w:rPr>
          <w:rFonts w:ascii="Times New Roman" w:hAnsi="Times New Roman" w:cs="Times New Roman"/>
          <w:sz w:val="26"/>
          <w:szCs w:val="26"/>
          <w:lang w:val="vi-VN"/>
        </w:rPr>
        <w:t>nội dụng</w:t>
      </w:r>
      <w:r w:rsidR="005D5739" w:rsidRPr="004473B6">
        <w:rPr>
          <w:rFonts w:ascii="Times New Roman" w:hAnsi="Times New Roman" w:cs="Times New Roman"/>
          <w:sz w:val="26"/>
          <w:szCs w:val="26"/>
        </w:rPr>
        <w:t xml:space="preserve"> được đề cập ở đây. Nếu, tại bất kỳ thời điểm nào, khi một </w:t>
      </w:r>
      <w:r w:rsidR="0099180F" w:rsidRPr="004473B6">
        <w:rPr>
          <w:rFonts w:ascii="Times New Roman" w:hAnsi="Times New Roman" w:cs="Times New Roman"/>
          <w:sz w:val="26"/>
          <w:szCs w:val="26"/>
          <w:lang w:val="vi-VN"/>
        </w:rPr>
        <w:t>Bên</w:t>
      </w:r>
      <w:r w:rsidR="005D5739" w:rsidRPr="004473B6">
        <w:rPr>
          <w:rFonts w:ascii="Times New Roman" w:hAnsi="Times New Roman" w:cs="Times New Roman"/>
          <w:sz w:val="26"/>
          <w:szCs w:val="26"/>
        </w:rPr>
        <w:t xml:space="preserve"> được yêu cầu rõ ràng thực hiện hành vi vi phạm điều khoản này, hoặc theo bất kỳ hình thức nào xem là được yêu cầu thực hiện hành vi trái đạo đức, thì </w:t>
      </w:r>
      <w:r w:rsidR="0099180F" w:rsidRPr="004473B6">
        <w:rPr>
          <w:rFonts w:ascii="Times New Roman" w:hAnsi="Times New Roman" w:cs="Times New Roman"/>
          <w:sz w:val="26"/>
          <w:szCs w:val="26"/>
          <w:lang w:val="vi-VN"/>
        </w:rPr>
        <w:t>Bên</w:t>
      </w:r>
      <w:r w:rsidR="005D5739" w:rsidRPr="004473B6">
        <w:rPr>
          <w:rFonts w:ascii="Times New Roman" w:hAnsi="Times New Roman" w:cs="Times New Roman"/>
          <w:sz w:val="26"/>
          <w:szCs w:val="26"/>
        </w:rPr>
        <w:t xml:space="preserve"> còn lại phải từ chối và nếu sau khi giải thích mà không thể giải quyết được, thì </w:t>
      </w:r>
      <w:r w:rsidR="0099180F" w:rsidRPr="004473B6">
        <w:rPr>
          <w:rFonts w:ascii="Times New Roman" w:hAnsi="Times New Roman" w:cs="Times New Roman"/>
          <w:sz w:val="26"/>
          <w:szCs w:val="26"/>
          <w:lang w:val="vi-VN"/>
        </w:rPr>
        <w:t>Bên</w:t>
      </w:r>
      <w:r w:rsidR="005D5739" w:rsidRPr="004473B6">
        <w:rPr>
          <w:rFonts w:ascii="Times New Roman" w:hAnsi="Times New Roman" w:cs="Times New Roman"/>
          <w:sz w:val="26"/>
          <w:szCs w:val="26"/>
        </w:rPr>
        <w:t xml:space="preserve"> còn lại có thể chấm dứt Thỏa thuận/Hợp đồng</w:t>
      </w:r>
      <w:r w:rsidRPr="004473B6">
        <w:rPr>
          <w:rFonts w:ascii="Times New Roman" w:hAnsi="Times New Roman" w:cs="Times New Roman"/>
          <w:sz w:val="26"/>
          <w:szCs w:val="26"/>
        </w:rPr>
        <w:t>.</w:t>
      </w:r>
    </w:p>
    <w:p w14:paraId="22105183" w14:textId="77777777" w:rsidR="00F560B3" w:rsidRPr="004473B6" w:rsidRDefault="00F560B3" w:rsidP="001D0194">
      <w:pPr>
        <w:tabs>
          <w:tab w:val="left" w:pos="993"/>
        </w:tabs>
        <w:spacing w:before="120" w:after="0" w:line="252" w:lineRule="auto"/>
        <w:ind w:firstLine="709"/>
        <w:jc w:val="both"/>
        <w:rPr>
          <w:rFonts w:ascii="Times New Roman" w:hAnsi="Times New Roman" w:cs="Times New Roman"/>
          <w:sz w:val="26"/>
          <w:szCs w:val="26"/>
        </w:rPr>
      </w:pPr>
    </w:p>
    <w:p w14:paraId="17AF3693" w14:textId="715D033B" w:rsidR="005D5739" w:rsidRPr="004473B6" w:rsidRDefault="00E66EF4" w:rsidP="005D5739">
      <w:pPr>
        <w:tabs>
          <w:tab w:val="left" w:pos="993"/>
        </w:tabs>
        <w:spacing w:before="120" w:after="0" w:line="252" w:lineRule="auto"/>
        <w:ind w:firstLine="709"/>
        <w:jc w:val="both"/>
        <w:rPr>
          <w:rFonts w:ascii="Times New Roman" w:hAnsi="Times New Roman" w:cs="Times New Roman"/>
          <w:b/>
          <w:bCs/>
          <w:sz w:val="26"/>
          <w:szCs w:val="26"/>
        </w:rPr>
      </w:pPr>
      <w:r w:rsidRPr="004473B6">
        <w:rPr>
          <w:rFonts w:ascii="Times New Roman" w:hAnsi="Times New Roman" w:cs="Times New Roman"/>
          <w:b/>
          <w:bCs/>
          <w:sz w:val="26"/>
          <w:szCs w:val="26"/>
          <w:lang w:val="vi-VN"/>
        </w:rPr>
        <w:t>b)</w:t>
      </w:r>
      <w:r w:rsidR="005D5739" w:rsidRPr="004473B6">
        <w:rPr>
          <w:rFonts w:ascii="Times New Roman" w:hAnsi="Times New Roman" w:cs="Times New Roman"/>
          <w:sz w:val="26"/>
          <w:szCs w:val="26"/>
        </w:rPr>
        <w:t xml:space="preserve"> </w:t>
      </w:r>
      <w:r w:rsidR="005D5739" w:rsidRPr="004473B6">
        <w:rPr>
          <w:rFonts w:ascii="Times New Roman" w:hAnsi="Times New Roman" w:cs="Times New Roman"/>
          <w:b/>
          <w:bCs/>
          <w:sz w:val="26"/>
          <w:szCs w:val="26"/>
        </w:rPr>
        <w:t>ĐIỀU KHOẢN KHÔNG BẮT BUỘC, CÂN NHẮC ĐƯA VÀO NẾU CÓ LIÊN QUAN:</w:t>
      </w:r>
    </w:p>
    <w:p w14:paraId="0A0097AE" w14:textId="3853A3E4" w:rsidR="00103747" w:rsidRPr="004473B6" w:rsidRDefault="005D5739" w:rsidP="001D0194">
      <w:pPr>
        <w:tabs>
          <w:tab w:val="left" w:pos="993"/>
        </w:tabs>
        <w:spacing w:before="120" w:after="0" w:line="252" w:lineRule="auto"/>
        <w:ind w:firstLine="709"/>
        <w:jc w:val="both"/>
        <w:rPr>
          <w:rFonts w:ascii="Times New Roman" w:hAnsi="Times New Roman" w:cs="Times New Roman"/>
          <w:b/>
          <w:bCs/>
          <w:sz w:val="26"/>
          <w:szCs w:val="26"/>
          <w:u w:val="single"/>
        </w:rPr>
      </w:pPr>
      <w:r w:rsidRPr="004473B6">
        <w:rPr>
          <w:rFonts w:ascii="Times New Roman" w:hAnsi="Times New Roman" w:cs="Times New Roman"/>
          <w:b/>
          <w:bCs/>
          <w:sz w:val="26"/>
          <w:szCs w:val="26"/>
          <w:u w:val="single"/>
        </w:rPr>
        <w:t>Điều …:</w:t>
      </w:r>
      <w:r w:rsidRPr="004473B6">
        <w:rPr>
          <w:rFonts w:ascii="Times New Roman" w:hAnsi="Times New Roman" w:cs="Times New Roman"/>
          <w:b/>
          <w:bCs/>
          <w:sz w:val="26"/>
          <w:szCs w:val="26"/>
        </w:rPr>
        <w:t xml:space="preserve"> </w:t>
      </w:r>
      <w:r w:rsidR="00103747" w:rsidRPr="004473B6">
        <w:rPr>
          <w:rFonts w:ascii="Times New Roman" w:hAnsi="Times New Roman" w:cs="Times New Roman"/>
          <w:b/>
          <w:bCs/>
          <w:sz w:val="26"/>
          <w:szCs w:val="26"/>
        </w:rPr>
        <w:t>Điều khoản bảo mật</w:t>
      </w:r>
    </w:p>
    <w:p w14:paraId="78AE44D5" w14:textId="748CC119" w:rsidR="00F00127" w:rsidRPr="004473B6" w:rsidRDefault="00103747" w:rsidP="001D0194">
      <w:pPr>
        <w:tabs>
          <w:tab w:val="left" w:pos="993"/>
        </w:tabs>
        <w:spacing w:before="120" w:after="0" w:line="252" w:lineRule="auto"/>
        <w:ind w:firstLine="709"/>
        <w:jc w:val="both"/>
        <w:rPr>
          <w:rFonts w:ascii="Times New Roman" w:hAnsi="Times New Roman" w:cs="Times New Roman"/>
          <w:sz w:val="26"/>
          <w:szCs w:val="26"/>
        </w:rPr>
      </w:pPr>
      <w:r w:rsidRPr="004473B6">
        <w:rPr>
          <w:rFonts w:ascii="Times New Roman" w:hAnsi="Times New Roman" w:cs="Times New Roman"/>
          <w:sz w:val="26"/>
          <w:szCs w:val="26"/>
        </w:rPr>
        <w:t xml:space="preserve">1. </w:t>
      </w:r>
      <w:r w:rsidR="00011C3B" w:rsidRPr="004473B6">
        <w:rPr>
          <w:rFonts w:ascii="Times New Roman" w:eastAsia="Times New Roman" w:hAnsi="Times New Roman" w:cs="Times New Roman"/>
          <w:sz w:val="26"/>
          <w:szCs w:val="26"/>
        </w:rPr>
        <w:t xml:space="preserve">Các </w:t>
      </w:r>
      <w:r w:rsidR="0099180F" w:rsidRPr="004473B6">
        <w:rPr>
          <w:rFonts w:ascii="Times New Roman" w:eastAsia="Times New Roman" w:hAnsi="Times New Roman" w:cs="Times New Roman"/>
          <w:sz w:val="26"/>
          <w:szCs w:val="26"/>
        </w:rPr>
        <w:t>Bên</w:t>
      </w:r>
      <w:r w:rsidR="00011C3B" w:rsidRPr="004473B6">
        <w:rPr>
          <w:rFonts w:ascii="Times New Roman" w:eastAsia="Times New Roman" w:hAnsi="Times New Roman" w:cs="Times New Roman"/>
          <w:sz w:val="26"/>
          <w:szCs w:val="26"/>
        </w:rPr>
        <w:t xml:space="preserve"> cùng thống nhất theo Thỏa thuận/Hợp đồng này giữ bí mật Thông tin mật của nhau và chỉ sử dụng thông tin đó để củng cố mối quan hệ đối tác và/hoặc để phát triển mục tiêu của mối quan hệ đối tác. Không sử dụng Thông tin mật cho bất kỳ mục đích nào khác và không tiết lộ cho </w:t>
      </w:r>
      <w:r w:rsidR="0099180F" w:rsidRPr="004473B6">
        <w:rPr>
          <w:rFonts w:ascii="Times New Roman" w:eastAsia="Times New Roman" w:hAnsi="Times New Roman" w:cs="Times New Roman"/>
          <w:sz w:val="26"/>
          <w:szCs w:val="26"/>
        </w:rPr>
        <w:t>Bên</w:t>
      </w:r>
      <w:r w:rsidR="00011C3B" w:rsidRPr="004473B6">
        <w:rPr>
          <w:rFonts w:ascii="Times New Roman" w:eastAsia="Times New Roman" w:hAnsi="Times New Roman" w:cs="Times New Roman"/>
          <w:sz w:val="26"/>
          <w:szCs w:val="26"/>
        </w:rPr>
        <w:t xml:space="preserve"> thứ b</w:t>
      </w:r>
      <w:r w:rsidR="0099180F" w:rsidRPr="004473B6">
        <w:rPr>
          <w:rFonts w:ascii="Times New Roman" w:eastAsia="Times New Roman" w:hAnsi="Times New Roman" w:cs="Times New Roman"/>
          <w:sz w:val="26"/>
          <w:szCs w:val="26"/>
          <w:lang w:val="vi-VN"/>
        </w:rPr>
        <w:t>a</w:t>
      </w:r>
      <w:r w:rsidR="00011C3B" w:rsidRPr="004473B6">
        <w:rPr>
          <w:rFonts w:ascii="Times New Roman" w:eastAsia="Times New Roman" w:hAnsi="Times New Roman" w:cs="Times New Roman"/>
          <w:sz w:val="26"/>
          <w:szCs w:val="26"/>
        </w:rPr>
        <w:t xml:space="preserve"> khi không có văn bản chấp thuận của </w:t>
      </w:r>
      <w:r w:rsidR="0099180F" w:rsidRPr="004473B6">
        <w:rPr>
          <w:rFonts w:ascii="Times New Roman" w:eastAsia="Times New Roman" w:hAnsi="Times New Roman" w:cs="Times New Roman"/>
          <w:sz w:val="26"/>
          <w:szCs w:val="26"/>
        </w:rPr>
        <w:t>Bên</w:t>
      </w:r>
      <w:r w:rsidR="00011C3B" w:rsidRPr="004473B6">
        <w:rPr>
          <w:rFonts w:ascii="Times New Roman" w:eastAsia="Times New Roman" w:hAnsi="Times New Roman" w:cs="Times New Roman"/>
          <w:sz w:val="26"/>
          <w:szCs w:val="26"/>
        </w:rPr>
        <w:t xml:space="preserve"> sở hữu Thông tin mật. Mỗi </w:t>
      </w:r>
      <w:r w:rsidR="0099180F" w:rsidRPr="004473B6">
        <w:rPr>
          <w:rFonts w:ascii="Times New Roman" w:eastAsia="Times New Roman" w:hAnsi="Times New Roman" w:cs="Times New Roman"/>
          <w:sz w:val="26"/>
          <w:szCs w:val="26"/>
        </w:rPr>
        <w:t>Bên</w:t>
      </w:r>
      <w:r w:rsidR="00011C3B" w:rsidRPr="004473B6">
        <w:rPr>
          <w:rFonts w:ascii="Times New Roman" w:eastAsia="Times New Roman" w:hAnsi="Times New Roman" w:cs="Times New Roman"/>
          <w:sz w:val="26"/>
          <w:szCs w:val="26"/>
        </w:rPr>
        <w:t xml:space="preserve"> sẽ áp dụng cùng mức độ bảo mật đối với Thông tin mật của </w:t>
      </w:r>
      <w:r w:rsidR="0099180F" w:rsidRPr="004473B6">
        <w:rPr>
          <w:rFonts w:ascii="Times New Roman" w:eastAsia="Times New Roman" w:hAnsi="Times New Roman" w:cs="Times New Roman"/>
          <w:sz w:val="26"/>
          <w:szCs w:val="26"/>
        </w:rPr>
        <w:t>Bên</w:t>
      </w:r>
      <w:r w:rsidR="00011C3B" w:rsidRPr="004473B6">
        <w:rPr>
          <w:rFonts w:ascii="Times New Roman" w:eastAsia="Times New Roman" w:hAnsi="Times New Roman" w:cs="Times New Roman"/>
          <w:sz w:val="26"/>
          <w:szCs w:val="26"/>
        </w:rPr>
        <w:t xml:space="preserve"> còn lại như đối với Thông tin mật của chính mình và sẽ giới hạn quyền truy cập chỉ dành cho nhân viên, đại diện hoặc </w:t>
      </w:r>
      <w:r w:rsidR="0099180F" w:rsidRPr="004473B6">
        <w:rPr>
          <w:rFonts w:ascii="Times New Roman" w:eastAsia="Times New Roman" w:hAnsi="Times New Roman" w:cs="Times New Roman"/>
          <w:sz w:val="26"/>
          <w:szCs w:val="26"/>
          <w:lang w:val="vi-VN"/>
        </w:rPr>
        <w:t>tư</w:t>
      </w:r>
      <w:r w:rsidR="00011C3B" w:rsidRPr="004473B6">
        <w:rPr>
          <w:rFonts w:ascii="Times New Roman" w:eastAsia="Times New Roman" w:hAnsi="Times New Roman" w:cs="Times New Roman"/>
          <w:sz w:val="26"/>
          <w:szCs w:val="26"/>
        </w:rPr>
        <w:t xml:space="preserve"> vấn của mình cần truy cập Thông tin mật để thực hiện mục đích được nêu ở đây</w:t>
      </w:r>
      <w:r w:rsidRPr="004473B6">
        <w:rPr>
          <w:rFonts w:ascii="Times New Roman" w:hAnsi="Times New Roman" w:cs="Times New Roman"/>
          <w:sz w:val="26"/>
          <w:szCs w:val="26"/>
        </w:rPr>
        <w:t>.</w:t>
      </w:r>
    </w:p>
    <w:p w14:paraId="42364EE4" w14:textId="12A3C703" w:rsidR="007E5D9A" w:rsidRPr="004473B6" w:rsidRDefault="007E5D9A" w:rsidP="001D0194">
      <w:pPr>
        <w:tabs>
          <w:tab w:val="left" w:pos="993"/>
        </w:tabs>
        <w:spacing w:before="120" w:after="0" w:line="252" w:lineRule="auto"/>
        <w:ind w:firstLine="709"/>
        <w:jc w:val="both"/>
        <w:rPr>
          <w:rFonts w:ascii="Times New Roman" w:hAnsi="Times New Roman" w:cs="Times New Roman"/>
          <w:sz w:val="26"/>
          <w:szCs w:val="26"/>
        </w:rPr>
      </w:pPr>
      <w:r w:rsidRPr="004473B6">
        <w:rPr>
          <w:rFonts w:ascii="Times New Roman" w:hAnsi="Times New Roman" w:cs="Times New Roman"/>
          <w:sz w:val="26"/>
          <w:szCs w:val="26"/>
        </w:rPr>
        <w:t xml:space="preserve">2. </w:t>
      </w:r>
      <w:r w:rsidR="00011C3B" w:rsidRPr="004473B6">
        <w:rPr>
          <w:rFonts w:ascii="Times New Roman" w:hAnsi="Times New Roman" w:cs="Times New Roman"/>
          <w:sz w:val="26"/>
          <w:szCs w:val="26"/>
        </w:rPr>
        <w:t xml:space="preserve">Mỗi </w:t>
      </w:r>
      <w:r w:rsidR="0099180F" w:rsidRPr="004473B6">
        <w:rPr>
          <w:rFonts w:ascii="Times New Roman" w:hAnsi="Times New Roman" w:cs="Times New Roman"/>
          <w:sz w:val="26"/>
          <w:szCs w:val="26"/>
        </w:rPr>
        <w:t>Bên</w:t>
      </w:r>
      <w:r w:rsidR="00011C3B" w:rsidRPr="004473B6">
        <w:rPr>
          <w:rFonts w:ascii="Times New Roman" w:hAnsi="Times New Roman" w:cs="Times New Roman"/>
          <w:sz w:val="26"/>
          <w:szCs w:val="26"/>
        </w:rPr>
        <w:t xml:space="preserve"> phải thông báo bằng văn bản cho (các) </w:t>
      </w:r>
      <w:r w:rsidR="0099180F" w:rsidRPr="004473B6">
        <w:rPr>
          <w:rFonts w:ascii="Times New Roman" w:hAnsi="Times New Roman" w:cs="Times New Roman"/>
          <w:sz w:val="26"/>
          <w:szCs w:val="26"/>
        </w:rPr>
        <w:t>Bên</w:t>
      </w:r>
      <w:r w:rsidR="00011C3B" w:rsidRPr="004473B6">
        <w:rPr>
          <w:rFonts w:ascii="Times New Roman" w:hAnsi="Times New Roman" w:cs="Times New Roman"/>
          <w:sz w:val="26"/>
          <w:szCs w:val="26"/>
        </w:rPr>
        <w:t xml:space="preserve"> </w:t>
      </w:r>
      <w:r w:rsidR="0099180F" w:rsidRPr="004473B6">
        <w:rPr>
          <w:rFonts w:ascii="Times New Roman" w:hAnsi="Times New Roman" w:cs="Times New Roman"/>
          <w:sz w:val="26"/>
          <w:szCs w:val="26"/>
          <w:lang w:val="vi-VN"/>
        </w:rPr>
        <w:t>còn lại</w:t>
      </w:r>
      <w:r w:rsidR="00011C3B" w:rsidRPr="004473B6">
        <w:rPr>
          <w:rFonts w:ascii="Times New Roman" w:hAnsi="Times New Roman" w:cs="Times New Roman"/>
          <w:sz w:val="26"/>
          <w:szCs w:val="26"/>
        </w:rPr>
        <w:t xml:space="preserve"> về hành vi sử dụng sai mục đích thực tế hoặc có nguy cơ xảy ra đối với Thông tin mật mà </w:t>
      </w:r>
      <w:r w:rsidR="0099180F" w:rsidRPr="004473B6">
        <w:rPr>
          <w:rFonts w:ascii="Times New Roman" w:hAnsi="Times New Roman" w:cs="Times New Roman"/>
          <w:sz w:val="26"/>
          <w:szCs w:val="26"/>
        </w:rPr>
        <w:t>Bên</w:t>
      </w:r>
      <w:r w:rsidR="00011C3B" w:rsidRPr="004473B6">
        <w:rPr>
          <w:rFonts w:ascii="Times New Roman" w:hAnsi="Times New Roman" w:cs="Times New Roman"/>
          <w:sz w:val="26"/>
          <w:szCs w:val="26"/>
        </w:rPr>
        <w:t xml:space="preserve"> đó biết được</w:t>
      </w:r>
      <w:r w:rsidRPr="004473B6">
        <w:rPr>
          <w:rFonts w:ascii="Times New Roman" w:hAnsi="Times New Roman" w:cs="Times New Roman"/>
          <w:sz w:val="26"/>
          <w:szCs w:val="26"/>
        </w:rPr>
        <w:t>.</w:t>
      </w:r>
    </w:p>
    <w:p w14:paraId="55918F0D" w14:textId="68AD92EF" w:rsidR="00011C3B" w:rsidRPr="004473B6" w:rsidRDefault="00CD0921" w:rsidP="00011C3B">
      <w:pPr>
        <w:tabs>
          <w:tab w:val="left" w:pos="993"/>
        </w:tabs>
        <w:spacing w:before="120" w:after="0" w:line="252" w:lineRule="auto"/>
        <w:ind w:firstLine="709"/>
        <w:jc w:val="both"/>
        <w:rPr>
          <w:rFonts w:ascii="Times New Roman" w:hAnsi="Times New Roman" w:cs="Times New Roman"/>
          <w:sz w:val="26"/>
          <w:szCs w:val="26"/>
        </w:rPr>
      </w:pPr>
      <w:r w:rsidRPr="004473B6">
        <w:rPr>
          <w:rFonts w:ascii="Times New Roman" w:hAnsi="Times New Roman" w:cs="Times New Roman"/>
          <w:sz w:val="26"/>
          <w:szCs w:val="26"/>
        </w:rPr>
        <w:t xml:space="preserve">3. </w:t>
      </w:r>
      <w:r w:rsidR="00011C3B" w:rsidRPr="004473B6">
        <w:rPr>
          <w:rFonts w:ascii="Times New Roman" w:hAnsi="Times New Roman" w:cs="Times New Roman"/>
          <w:sz w:val="26"/>
          <w:szCs w:val="26"/>
        </w:rPr>
        <w:t xml:space="preserve">Tất cả Thông tin mật bao gồm các bản sao phải được hoàn trả lại ngay lập tức hoặc được </w:t>
      </w:r>
      <w:r w:rsidR="0099180F" w:rsidRPr="004473B6">
        <w:rPr>
          <w:rFonts w:ascii="Times New Roman" w:hAnsi="Times New Roman" w:cs="Times New Roman"/>
          <w:sz w:val="26"/>
          <w:szCs w:val="26"/>
        </w:rPr>
        <w:t>Bên</w:t>
      </w:r>
      <w:r w:rsidR="00011C3B" w:rsidRPr="004473B6">
        <w:rPr>
          <w:rFonts w:ascii="Times New Roman" w:hAnsi="Times New Roman" w:cs="Times New Roman"/>
          <w:sz w:val="26"/>
          <w:szCs w:val="26"/>
        </w:rPr>
        <w:t xml:space="preserve"> kia xác nhận là đã được tiêu hủy trong vòng 10 ngày làm việc kể từ khi (i) được yêu cầu; hoặc (ii) từ khi Thỏa thuận giữa các </w:t>
      </w:r>
      <w:r w:rsidR="0099180F" w:rsidRPr="004473B6">
        <w:rPr>
          <w:rFonts w:ascii="Times New Roman" w:hAnsi="Times New Roman" w:cs="Times New Roman"/>
          <w:sz w:val="26"/>
          <w:szCs w:val="26"/>
        </w:rPr>
        <w:t>Bên</w:t>
      </w:r>
      <w:r w:rsidR="00011C3B" w:rsidRPr="004473B6">
        <w:rPr>
          <w:rFonts w:ascii="Times New Roman" w:hAnsi="Times New Roman" w:cs="Times New Roman"/>
          <w:sz w:val="26"/>
          <w:szCs w:val="26"/>
        </w:rPr>
        <w:t xml:space="preserve"> hết hiệu lực hoặc chấm dứt</w:t>
      </w:r>
      <w:r w:rsidRPr="004473B6">
        <w:rPr>
          <w:rFonts w:ascii="Times New Roman" w:hAnsi="Times New Roman" w:cs="Times New Roman"/>
          <w:sz w:val="26"/>
          <w:szCs w:val="26"/>
        </w:rPr>
        <w:t>.</w:t>
      </w:r>
    </w:p>
    <w:p w14:paraId="1E589F47" w14:textId="739E8466" w:rsidR="00257104" w:rsidRPr="004473B6" w:rsidRDefault="00011C3B" w:rsidP="00011C3B">
      <w:pPr>
        <w:tabs>
          <w:tab w:val="left" w:pos="993"/>
        </w:tabs>
        <w:spacing w:before="120" w:after="0" w:line="252" w:lineRule="auto"/>
        <w:ind w:firstLine="709"/>
        <w:jc w:val="both"/>
        <w:rPr>
          <w:rFonts w:ascii="Times New Roman" w:hAnsi="Times New Roman" w:cs="Times New Roman"/>
          <w:sz w:val="26"/>
          <w:szCs w:val="26"/>
        </w:rPr>
      </w:pPr>
      <w:r w:rsidRPr="004473B6">
        <w:rPr>
          <w:rFonts w:ascii="Times New Roman" w:hAnsi="Times New Roman" w:cs="Times New Roman"/>
          <w:sz w:val="26"/>
          <w:szCs w:val="26"/>
        </w:rPr>
        <w:t xml:space="preserve">4. </w:t>
      </w:r>
      <w:r w:rsidR="00257104" w:rsidRPr="004473B6">
        <w:rPr>
          <w:rFonts w:ascii="Times New Roman" w:hAnsi="Times New Roman" w:cs="Times New Roman"/>
          <w:sz w:val="26"/>
          <w:szCs w:val="26"/>
        </w:rPr>
        <w:t xml:space="preserve">Đối với mục đích của Thỏa thuận/ Hợp đồng này, Thông tin mật có nghĩa là tất cả thông tin hoặc tài liệu được tiết lộ bởi một </w:t>
      </w:r>
      <w:r w:rsidR="0099180F" w:rsidRPr="004473B6">
        <w:rPr>
          <w:rFonts w:ascii="Times New Roman" w:hAnsi="Times New Roman" w:cs="Times New Roman"/>
          <w:sz w:val="26"/>
          <w:szCs w:val="26"/>
        </w:rPr>
        <w:t>Bên</w:t>
      </w:r>
      <w:r w:rsidR="00257104" w:rsidRPr="004473B6">
        <w:rPr>
          <w:rFonts w:ascii="Times New Roman" w:hAnsi="Times New Roman" w:cs="Times New Roman"/>
          <w:sz w:val="26"/>
          <w:szCs w:val="26"/>
        </w:rPr>
        <w:t xml:space="preserve"> cho </w:t>
      </w:r>
      <w:r w:rsidR="0099180F" w:rsidRPr="004473B6">
        <w:rPr>
          <w:rFonts w:ascii="Times New Roman" w:hAnsi="Times New Roman" w:cs="Times New Roman"/>
          <w:sz w:val="26"/>
          <w:szCs w:val="26"/>
        </w:rPr>
        <w:t>Bên</w:t>
      </w:r>
      <w:r w:rsidR="00257104" w:rsidRPr="004473B6">
        <w:rPr>
          <w:rFonts w:ascii="Times New Roman" w:hAnsi="Times New Roman" w:cs="Times New Roman"/>
          <w:sz w:val="26"/>
          <w:szCs w:val="26"/>
        </w:rPr>
        <w:t xml:space="preserve"> còn lại được hiểu một cách hợp lý dựa trên những chú thích hoặc cách đánh dấu, hoàn cảnh tiết lộ thông tin hoặc bản chất của chính thông tin nên thông tin đó là độc quyền và bí mật đối với </w:t>
      </w:r>
      <w:r w:rsidR="0099180F" w:rsidRPr="004473B6">
        <w:rPr>
          <w:rFonts w:ascii="Times New Roman" w:hAnsi="Times New Roman" w:cs="Times New Roman"/>
          <w:sz w:val="26"/>
          <w:szCs w:val="26"/>
        </w:rPr>
        <w:t>Bên</w:t>
      </w:r>
      <w:r w:rsidR="00257104" w:rsidRPr="004473B6">
        <w:rPr>
          <w:rFonts w:ascii="Times New Roman" w:hAnsi="Times New Roman" w:cs="Times New Roman"/>
          <w:sz w:val="26"/>
          <w:szCs w:val="26"/>
        </w:rPr>
        <w:t xml:space="preserve"> tiết lộ, bao gồm nhưng không giới hạn trong phạm vi dữ liệu và thông tin tuân thủ pháp luật, chính sách của công ty, dữ liệu nhân sự, thông tin hợp đồng, phương thức hoạt động, phần mềm, bí mật kinh doanh, phát minh, </w:t>
      </w:r>
      <w:r w:rsidR="00606E0D" w:rsidRPr="004473B6">
        <w:rPr>
          <w:rFonts w:ascii="Times New Roman" w:hAnsi="Times New Roman" w:cs="Times New Roman"/>
          <w:sz w:val="26"/>
          <w:szCs w:val="26"/>
          <w:lang w:val="vi-VN"/>
        </w:rPr>
        <w:t>sáng kiến</w:t>
      </w:r>
      <w:r w:rsidR="00257104" w:rsidRPr="004473B6">
        <w:rPr>
          <w:rFonts w:ascii="Times New Roman" w:hAnsi="Times New Roman" w:cs="Times New Roman"/>
          <w:sz w:val="26"/>
          <w:szCs w:val="26"/>
        </w:rPr>
        <w:t>, bí quyết, tài sản trí tuệ khác và thông tin tài chính. Thông tin mật bao gồm mọi giao dịch tiềm năng, mục tiêu của các giao dịch đó và tất cả thông tin và dữ liệu liên quan đến giao dịch đó. Thông tin mật có thể được tiết lộ dưới dạng văn bản hoặc dạng hữu hình khác hoặc bằng hình thức điện tử, hình ảnh, lời nói hoặc các hình thức khác.</w:t>
      </w:r>
    </w:p>
    <w:p w14:paraId="3E089E80" w14:textId="78F4ECE8" w:rsidR="00257104" w:rsidRPr="004473B6" w:rsidRDefault="00011C3B" w:rsidP="001D0194">
      <w:pPr>
        <w:tabs>
          <w:tab w:val="left" w:pos="993"/>
        </w:tabs>
        <w:spacing w:before="120" w:after="0" w:line="252" w:lineRule="auto"/>
        <w:ind w:firstLine="709"/>
        <w:jc w:val="both"/>
        <w:rPr>
          <w:rFonts w:ascii="Times New Roman" w:hAnsi="Times New Roman" w:cs="Times New Roman"/>
          <w:sz w:val="26"/>
          <w:szCs w:val="26"/>
        </w:rPr>
      </w:pPr>
      <w:r w:rsidRPr="004473B6">
        <w:rPr>
          <w:rFonts w:ascii="Times New Roman" w:hAnsi="Times New Roman" w:cs="Times New Roman"/>
          <w:sz w:val="26"/>
          <w:szCs w:val="26"/>
        </w:rPr>
        <w:t xml:space="preserve">5. </w:t>
      </w:r>
      <w:r w:rsidR="00257104" w:rsidRPr="004473B6">
        <w:rPr>
          <w:rFonts w:ascii="Times New Roman" w:hAnsi="Times New Roman" w:cs="Times New Roman"/>
          <w:sz w:val="26"/>
          <w:szCs w:val="26"/>
        </w:rPr>
        <w:t xml:space="preserve">Thông tin mật không bao gồm thông tin (i) được </w:t>
      </w:r>
      <w:r w:rsidR="0099180F" w:rsidRPr="004473B6">
        <w:rPr>
          <w:rFonts w:ascii="Times New Roman" w:hAnsi="Times New Roman" w:cs="Times New Roman"/>
          <w:sz w:val="26"/>
          <w:szCs w:val="26"/>
        </w:rPr>
        <w:t>Bên</w:t>
      </w:r>
      <w:r w:rsidR="00257104" w:rsidRPr="004473B6">
        <w:rPr>
          <w:rFonts w:ascii="Times New Roman" w:hAnsi="Times New Roman" w:cs="Times New Roman"/>
          <w:sz w:val="26"/>
          <w:szCs w:val="26"/>
        </w:rPr>
        <w:t xml:space="preserve"> tiếp nhận thông tin phát hiện hoặc tạo ra trước khi </w:t>
      </w:r>
      <w:r w:rsidR="0099180F" w:rsidRPr="004473B6">
        <w:rPr>
          <w:rFonts w:ascii="Times New Roman" w:hAnsi="Times New Roman" w:cs="Times New Roman"/>
          <w:sz w:val="26"/>
          <w:szCs w:val="26"/>
        </w:rPr>
        <w:t>Bên</w:t>
      </w:r>
      <w:r w:rsidR="00257104" w:rsidRPr="004473B6">
        <w:rPr>
          <w:rFonts w:ascii="Times New Roman" w:hAnsi="Times New Roman" w:cs="Times New Roman"/>
          <w:sz w:val="26"/>
          <w:szCs w:val="26"/>
        </w:rPr>
        <w:t xml:space="preserve"> tiết lộ cung cấp thông tin đó, (ii) được công khai hoặc sau đó được công khai mà không phải do lỗi của </w:t>
      </w:r>
      <w:r w:rsidR="0099180F" w:rsidRPr="004473B6">
        <w:rPr>
          <w:rFonts w:ascii="Times New Roman" w:hAnsi="Times New Roman" w:cs="Times New Roman"/>
          <w:sz w:val="26"/>
          <w:szCs w:val="26"/>
        </w:rPr>
        <w:t>Bên</w:t>
      </w:r>
      <w:r w:rsidR="00257104" w:rsidRPr="004473B6">
        <w:rPr>
          <w:rFonts w:ascii="Times New Roman" w:hAnsi="Times New Roman" w:cs="Times New Roman"/>
          <w:sz w:val="26"/>
          <w:szCs w:val="26"/>
        </w:rPr>
        <w:t xml:space="preserve"> tiếp nhận thông tin; (iii) do </w:t>
      </w:r>
      <w:r w:rsidR="0099180F" w:rsidRPr="004473B6">
        <w:rPr>
          <w:rFonts w:ascii="Times New Roman" w:hAnsi="Times New Roman" w:cs="Times New Roman"/>
          <w:sz w:val="26"/>
          <w:szCs w:val="26"/>
        </w:rPr>
        <w:t>Bên</w:t>
      </w:r>
      <w:r w:rsidR="00257104" w:rsidRPr="004473B6">
        <w:rPr>
          <w:rFonts w:ascii="Times New Roman" w:hAnsi="Times New Roman" w:cs="Times New Roman"/>
          <w:sz w:val="26"/>
          <w:szCs w:val="26"/>
        </w:rPr>
        <w:t xml:space="preserve"> tiếp nhận thông tin nắm bắt được thông qua các phương tiện hợp pháp khác ngoài việc nhận được từ </w:t>
      </w:r>
      <w:r w:rsidR="0099180F" w:rsidRPr="004473B6">
        <w:rPr>
          <w:rFonts w:ascii="Times New Roman" w:hAnsi="Times New Roman" w:cs="Times New Roman"/>
          <w:sz w:val="26"/>
          <w:szCs w:val="26"/>
        </w:rPr>
        <w:t>Bên</w:t>
      </w:r>
      <w:r w:rsidR="00257104" w:rsidRPr="004473B6">
        <w:rPr>
          <w:rFonts w:ascii="Times New Roman" w:hAnsi="Times New Roman" w:cs="Times New Roman"/>
          <w:sz w:val="26"/>
          <w:szCs w:val="26"/>
        </w:rPr>
        <w:t xml:space="preserve"> tiết lộ; hoặc (iv) được người nhận thông tin tiết lộ sau khi đã được </w:t>
      </w:r>
      <w:r w:rsidR="0099180F" w:rsidRPr="004473B6">
        <w:rPr>
          <w:rFonts w:ascii="Times New Roman" w:hAnsi="Times New Roman" w:cs="Times New Roman"/>
          <w:sz w:val="26"/>
          <w:szCs w:val="26"/>
        </w:rPr>
        <w:t>Bên</w:t>
      </w:r>
      <w:r w:rsidR="00257104" w:rsidRPr="004473B6">
        <w:rPr>
          <w:rFonts w:ascii="Times New Roman" w:hAnsi="Times New Roman" w:cs="Times New Roman"/>
          <w:sz w:val="26"/>
          <w:szCs w:val="26"/>
        </w:rPr>
        <w:t xml:space="preserve"> còn lại chấp thuận bằng văn bản. Các </w:t>
      </w:r>
      <w:r w:rsidR="0099180F" w:rsidRPr="004473B6">
        <w:rPr>
          <w:rFonts w:ascii="Times New Roman" w:hAnsi="Times New Roman" w:cs="Times New Roman"/>
          <w:sz w:val="26"/>
          <w:szCs w:val="26"/>
        </w:rPr>
        <w:t>Bên</w:t>
      </w:r>
      <w:r w:rsidR="00257104" w:rsidRPr="004473B6">
        <w:rPr>
          <w:rFonts w:ascii="Times New Roman" w:hAnsi="Times New Roman" w:cs="Times New Roman"/>
          <w:sz w:val="26"/>
          <w:szCs w:val="26"/>
        </w:rPr>
        <w:t xml:space="preserve"> ghi nhận Thông tin mật có thể được yêu cầu tiết lộ theo quy định của pháp luật, lệnh tòa án hoặc quy định của chính phủ, quy tắc của cơ quan, quy tắc </w:t>
      </w:r>
      <w:r w:rsidR="00257104" w:rsidRPr="004473B6">
        <w:rPr>
          <w:rFonts w:ascii="Times New Roman" w:hAnsi="Times New Roman" w:cs="Times New Roman"/>
          <w:sz w:val="26"/>
          <w:szCs w:val="26"/>
        </w:rPr>
        <w:lastRenderedPageBreak/>
        <w:t xml:space="preserve">của tổ chức tài trợ. Trong những trường hợp đó, </w:t>
      </w:r>
      <w:r w:rsidR="0099180F" w:rsidRPr="004473B6">
        <w:rPr>
          <w:rFonts w:ascii="Times New Roman" w:hAnsi="Times New Roman" w:cs="Times New Roman"/>
          <w:sz w:val="26"/>
          <w:szCs w:val="26"/>
        </w:rPr>
        <w:t>Bên</w:t>
      </w:r>
      <w:r w:rsidR="00257104" w:rsidRPr="004473B6">
        <w:rPr>
          <w:rFonts w:ascii="Times New Roman" w:hAnsi="Times New Roman" w:cs="Times New Roman"/>
          <w:sz w:val="26"/>
          <w:szCs w:val="26"/>
        </w:rPr>
        <w:t xml:space="preserve"> không tiết lộ sẽ chỉ cung cấp phần Thông tin mật mà </w:t>
      </w:r>
      <w:r w:rsidR="0099180F" w:rsidRPr="004473B6">
        <w:rPr>
          <w:rFonts w:ascii="Times New Roman" w:hAnsi="Times New Roman" w:cs="Times New Roman"/>
          <w:sz w:val="26"/>
          <w:szCs w:val="26"/>
        </w:rPr>
        <w:t>Bên</w:t>
      </w:r>
      <w:r w:rsidR="00257104" w:rsidRPr="004473B6">
        <w:rPr>
          <w:rFonts w:ascii="Times New Roman" w:hAnsi="Times New Roman" w:cs="Times New Roman"/>
          <w:sz w:val="26"/>
          <w:szCs w:val="26"/>
        </w:rPr>
        <w:t xml:space="preserve"> đó - sau khi tham khảo ý kiến ​​tư vấn - tin là bắt buộc phải tiết lộ theo luật</w:t>
      </w:r>
      <w:r w:rsidR="006336D0" w:rsidRPr="004473B6">
        <w:rPr>
          <w:rFonts w:ascii="Times New Roman" w:hAnsi="Times New Roman" w:cs="Times New Roman"/>
          <w:sz w:val="26"/>
          <w:szCs w:val="26"/>
        </w:rPr>
        <w:t>.</w:t>
      </w:r>
    </w:p>
    <w:p w14:paraId="7D8F8F06" w14:textId="076ED57D" w:rsidR="001D0194" w:rsidRPr="004473B6" w:rsidRDefault="001D0194" w:rsidP="001D0194">
      <w:pPr>
        <w:tabs>
          <w:tab w:val="left" w:pos="993"/>
        </w:tabs>
        <w:spacing w:before="120" w:after="0" w:line="252" w:lineRule="auto"/>
        <w:jc w:val="both"/>
        <w:rPr>
          <w:rFonts w:ascii="Times New Roman" w:hAnsi="Times New Roman" w:cs="Times New Roman"/>
          <w:sz w:val="26"/>
          <w:szCs w:val="26"/>
        </w:rPr>
      </w:pPr>
    </w:p>
    <w:p w14:paraId="4200DD13" w14:textId="362DF260" w:rsidR="001D0194" w:rsidRPr="004473B6" w:rsidRDefault="001D0194">
      <w:pPr>
        <w:rPr>
          <w:rFonts w:ascii="Times New Roman" w:hAnsi="Times New Roman" w:cs="Times New Roman"/>
          <w:sz w:val="26"/>
          <w:szCs w:val="26"/>
        </w:rPr>
      </w:pPr>
      <w:r w:rsidRPr="004473B6">
        <w:rPr>
          <w:rFonts w:ascii="Times New Roman" w:hAnsi="Times New Roman" w:cs="Times New Roman"/>
          <w:sz w:val="26"/>
          <w:szCs w:val="26"/>
        </w:rPr>
        <w:br w:type="page"/>
      </w:r>
    </w:p>
    <w:tbl>
      <w:tblPr>
        <w:tblW w:w="9464" w:type="dxa"/>
        <w:tblBorders>
          <w:bottom w:val="double" w:sz="4" w:space="0" w:color="auto"/>
        </w:tblBorders>
        <w:tblLayout w:type="fixed"/>
        <w:tblLook w:val="04A0" w:firstRow="1" w:lastRow="0" w:firstColumn="1" w:lastColumn="0" w:noHBand="0" w:noVBand="1"/>
      </w:tblPr>
      <w:tblGrid>
        <w:gridCol w:w="1809"/>
        <w:gridCol w:w="7655"/>
      </w:tblGrid>
      <w:tr w:rsidR="005235CE" w:rsidRPr="004473B6" w14:paraId="44BBCFB1" w14:textId="77777777" w:rsidTr="00BD59BF">
        <w:trPr>
          <w:trHeight w:val="1562"/>
        </w:trPr>
        <w:tc>
          <w:tcPr>
            <w:tcW w:w="1809" w:type="dxa"/>
            <w:vAlign w:val="center"/>
          </w:tcPr>
          <w:p w14:paraId="50A57CB2" w14:textId="37F963B9" w:rsidR="005235CE" w:rsidRPr="004473B6" w:rsidRDefault="001D3F12" w:rsidP="00BD59BF">
            <w:pPr>
              <w:spacing w:after="0" w:line="300" w:lineRule="auto"/>
              <w:jc w:val="center"/>
              <w:rPr>
                <w:rFonts w:ascii="Times New Roman" w:hAnsi="Times New Roman"/>
                <w:sz w:val="24"/>
                <w:szCs w:val="24"/>
              </w:rPr>
            </w:pPr>
            <w:r>
              <w:rPr>
                <w:rFonts w:ascii="Times New Roman" w:hAnsi="Times New Roman" w:cs="Times New Roman"/>
                <w:noProof/>
                <w:sz w:val="26"/>
                <w:szCs w:val="26"/>
              </w:rPr>
              <w:lastRenderedPageBreak/>
              <mc:AlternateContent>
                <mc:Choice Requires="wps">
                  <w:drawing>
                    <wp:anchor distT="0" distB="0" distL="114300" distR="114300" simplePos="0" relativeHeight="251659264" behindDoc="0" locked="0" layoutInCell="1" allowOverlap="1" wp14:anchorId="28ACBBB5" wp14:editId="6C5FF2FA">
                      <wp:simplePos x="0" y="0"/>
                      <wp:positionH relativeFrom="column">
                        <wp:posOffset>5020035</wp:posOffset>
                      </wp:positionH>
                      <wp:positionV relativeFrom="paragraph">
                        <wp:posOffset>-310050</wp:posOffset>
                      </wp:positionV>
                      <wp:extent cx="859809" cy="293427"/>
                      <wp:effectExtent l="0" t="0" r="16510" b="11430"/>
                      <wp:wrapNone/>
                      <wp:docPr id="3" name="Rectangle 3"/>
                      <wp:cNvGraphicFramePr/>
                      <a:graphic xmlns:a="http://schemas.openxmlformats.org/drawingml/2006/main">
                        <a:graphicData uri="http://schemas.microsoft.com/office/word/2010/wordprocessingShape">
                          <wps:wsp>
                            <wps:cNvSpPr/>
                            <wps:spPr>
                              <a:xfrm>
                                <a:off x="0" y="0"/>
                                <a:ext cx="859809" cy="29342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D7DC97F" w14:textId="3AF651C8" w:rsidR="0072536A" w:rsidRDefault="0072536A" w:rsidP="0072536A">
                                  <w:pPr>
                                    <w:jc w:val="center"/>
                                  </w:pPr>
                                  <w:r w:rsidRPr="004473B6">
                                    <w:rPr>
                                      <w:rFonts w:ascii="Times New Roman" w:hAnsi="Times New Roman" w:cs="Times New Roman"/>
                                      <w:sz w:val="26"/>
                                      <w:szCs w:val="26"/>
                                    </w:rPr>
                                    <w:t>MẪU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ACBBB5" id="Rectangle 3" o:spid="_x0000_s1026" style="position:absolute;left:0;text-align:left;margin-left:395.3pt;margin-top:-24.4pt;width:67.7pt;height:23.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LAbAIAADYFAAAOAAAAZHJzL2Uyb0RvYy54bWysVEtv2zAMvg/YfxB0X51k6SNBnSJIkWFA&#10;0QZrh54VWWqMyaJGKbGzXz9Kdpysy2nYRSZN8uNDH3V711SG7RT6EmzOhxcDzpSVUJT2LeffX5af&#10;bjjzQdhCGLAq53vl+d3s44fb2k3VCDZgCoWMQKyf1i7nmxDcNMu83KhK+AtwypJRA1YikIpvWYGi&#10;JvTKZKPB4CqrAQuHIJX39Pe+NfJZwtdayfCktVeBmZxTbSGdmM51PLPZrZi+oXCbUnZliH+oohKl&#10;paQ91L0Igm2x/AuqKiWCBx0uJFQZaF1KlXqgboaDd908b4RTqRcajnf9mPz/g5WPu2e3QhpD7fzU&#10;kxi7aDRW8Uv1sSYNa98PSzWBSfp5czm5GUw4k2QaTT6PR9dxmNkx2KEPXxRULAo5R7qLNCKxe/Ch&#10;dT24xFzGxtODKYtlaUxSIgvUwiDbCbq/0Ay7FCdelDBGZsfykxT2RrWo35RmZUEFj1L2xKwjppBS&#10;2XDV4RpL3jFMUwV94PBcoAmHYjrfGKYS4/rAwbnAPzP2ESkr2NAHV6UFPAdQ/Ogzt/6H7tueY/uh&#10;WTfdla6h2K+QIbTU904uS7qPB+HDSiBxnbaC9jc80aEN1DmHTuJsA/jr3P/oTxQkK2c17U7O/c+t&#10;QMWZ+WqJnJPheByXLSnjy+sRKXhqWZ9a7LZaAF3vkF4KJ5MY/YM5iBqheqU1n8esZBJWUu6cy4AH&#10;ZRHanaaHQqr5PLnRgjkRHuyzkxE8Djjy7aV5Feg6UgZi8yMc9kxM33Gz9Y2RFubbALpMxI0jbufa&#10;jZ6WM1G/e0ji9p/qyev43M1+AwAA//8DAFBLAwQUAAYACAAAACEAu0aop98AAAAKAQAADwAAAGRy&#10;cy9kb3ducmV2LnhtbEyPwU7DMAyG70i8Q2QkbltKhcpWmk4TYhLiAKLjAbLGNBWNU5J0694ec2JH&#10;259+f3+1md0gjhhi70nB3TIDgdR601On4HO/W6xAxKTJ6METKjhjhE19fVXp0vgTfeCxSZ3gEIql&#10;VmBTGkspY2vR6bj0IxLfvnxwOvEYOmmCPnG4G2SeZYV0uif+YPWITxbb72ZyCsawHd/ts93v5rfw&#10;8tpNTW9/zkrd3szbRxAJ5/QPw58+q0PNTgc/kYliUPCwzgpGFSzuV9yBiXVecLsDb/ICZF3Jywr1&#10;LwAAAP//AwBQSwECLQAUAAYACAAAACEAtoM4kv4AAADhAQAAEwAAAAAAAAAAAAAAAAAAAAAAW0Nv&#10;bnRlbnRfVHlwZXNdLnhtbFBLAQItABQABgAIAAAAIQA4/SH/1gAAAJQBAAALAAAAAAAAAAAAAAAA&#10;AC8BAABfcmVscy8ucmVsc1BLAQItABQABgAIAAAAIQAkkMLAbAIAADYFAAAOAAAAAAAAAAAAAAAA&#10;AC4CAABkcnMvZTJvRG9jLnhtbFBLAQItABQABgAIAAAAIQC7Rqin3wAAAAoBAAAPAAAAAAAAAAAA&#10;AAAAAMYEAABkcnMvZG93bnJldi54bWxQSwUGAAAAAAQABADzAAAA0gUAAAAA&#10;" fillcolor="white [3201]" strokecolor="black [3213]" strokeweight="1pt">
                      <v:textbox>
                        <w:txbxContent>
                          <w:p w14:paraId="2D7DC97F" w14:textId="3AF651C8" w:rsidR="0072536A" w:rsidRDefault="0072536A" w:rsidP="0072536A">
                            <w:pPr>
                              <w:jc w:val="center"/>
                            </w:pPr>
                            <w:r w:rsidRPr="004473B6">
                              <w:rPr>
                                <w:rFonts w:ascii="Times New Roman" w:hAnsi="Times New Roman" w:cs="Times New Roman"/>
                                <w:sz w:val="26"/>
                                <w:szCs w:val="26"/>
                              </w:rPr>
                              <w:t>MẪU 01</w:t>
                            </w:r>
                          </w:p>
                        </w:txbxContent>
                      </v:textbox>
                    </v:rect>
                  </w:pict>
                </mc:Fallback>
              </mc:AlternateContent>
            </w:r>
            <w:r w:rsidR="005235CE" w:rsidRPr="004473B6">
              <w:rPr>
                <w:noProof/>
              </w:rPr>
              <w:drawing>
                <wp:inline distT="0" distB="0" distL="0" distR="0" wp14:anchorId="29CA9616" wp14:editId="5BEC8064">
                  <wp:extent cx="1011555" cy="932815"/>
                  <wp:effectExtent l="0" t="0" r="0" b="635"/>
                  <wp:docPr id="2" name="Picture 2" descr="Description: image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04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1555" cy="932815"/>
                          </a:xfrm>
                          <a:prstGeom prst="rect">
                            <a:avLst/>
                          </a:prstGeom>
                          <a:noFill/>
                          <a:ln>
                            <a:noFill/>
                          </a:ln>
                        </pic:spPr>
                      </pic:pic>
                    </a:graphicData>
                  </a:graphic>
                </wp:inline>
              </w:drawing>
            </w:r>
          </w:p>
        </w:tc>
        <w:tc>
          <w:tcPr>
            <w:tcW w:w="7655" w:type="dxa"/>
            <w:vAlign w:val="center"/>
          </w:tcPr>
          <w:p w14:paraId="77ADA5D5" w14:textId="77777777" w:rsidR="005235CE" w:rsidRPr="004473B6" w:rsidRDefault="005235CE" w:rsidP="0072536A">
            <w:pPr>
              <w:spacing w:after="0" w:line="240" w:lineRule="auto"/>
              <w:jc w:val="center"/>
              <w:rPr>
                <w:rFonts w:ascii="Times New Roman" w:hAnsi="Times New Roman"/>
                <w:b/>
                <w:sz w:val="24"/>
              </w:rPr>
            </w:pPr>
            <w:r w:rsidRPr="004473B6">
              <w:rPr>
                <w:rFonts w:ascii="Times New Roman" w:hAnsi="Times New Roman"/>
                <w:b/>
                <w:sz w:val="24"/>
              </w:rPr>
              <w:t xml:space="preserve">TỔNG CÔNG TY ĐẦU TƯ NƯỚC </w:t>
            </w:r>
          </w:p>
          <w:p w14:paraId="5BBFCF2B" w14:textId="77777777" w:rsidR="005235CE" w:rsidRPr="004473B6" w:rsidRDefault="005235CE" w:rsidP="0072536A">
            <w:pPr>
              <w:spacing w:after="0" w:line="240" w:lineRule="auto"/>
              <w:jc w:val="center"/>
              <w:rPr>
                <w:rFonts w:ascii="Times New Roman" w:hAnsi="Times New Roman"/>
                <w:b/>
              </w:rPr>
            </w:pPr>
            <w:r w:rsidRPr="004473B6">
              <w:rPr>
                <w:rFonts w:ascii="Times New Roman" w:hAnsi="Times New Roman"/>
                <w:b/>
                <w:sz w:val="24"/>
              </w:rPr>
              <w:t>VÀ MÔI TRƯỜNG VIỆT NAM - CTCP</w:t>
            </w:r>
          </w:p>
          <w:p w14:paraId="687B88F3" w14:textId="77777777" w:rsidR="005235CE" w:rsidRPr="004473B6" w:rsidRDefault="005235CE" w:rsidP="0072536A">
            <w:pPr>
              <w:spacing w:after="0" w:line="240" w:lineRule="auto"/>
              <w:jc w:val="center"/>
              <w:rPr>
                <w:rFonts w:ascii="Times New Roman" w:hAnsi="Times New Roman"/>
                <w:b/>
                <w:sz w:val="6"/>
                <w:szCs w:val="24"/>
              </w:rPr>
            </w:pPr>
          </w:p>
          <w:p w14:paraId="6641B46E" w14:textId="77777777" w:rsidR="005235CE" w:rsidRPr="004473B6" w:rsidRDefault="005235CE" w:rsidP="0072536A">
            <w:pPr>
              <w:spacing w:after="0" w:line="240" w:lineRule="auto"/>
              <w:jc w:val="center"/>
              <w:rPr>
                <w:rFonts w:ascii="Times New Roman" w:hAnsi="Times New Roman"/>
                <w:sz w:val="18"/>
                <w:szCs w:val="18"/>
              </w:rPr>
            </w:pPr>
            <w:r w:rsidRPr="004473B6">
              <w:rPr>
                <w:rFonts w:ascii="Times New Roman" w:hAnsi="Times New Roman"/>
                <w:sz w:val="18"/>
                <w:szCs w:val="18"/>
              </w:rPr>
              <w:t>Địa chỉ ĐK: 52 Quốc Tử Giám, Phường Văn Miếu, Q. Đống Đa, Hà Nội</w:t>
            </w:r>
          </w:p>
          <w:p w14:paraId="6C60C04A" w14:textId="1B639380" w:rsidR="005235CE" w:rsidRPr="004473B6" w:rsidRDefault="005235CE" w:rsidP="00BD59BF">
            <w:pPr>
              <w:spacing w:after="0" w:line="240" w:lineRule="auto"/>
              <w:jc w:val="center"/>
              <w:rPr>
                <w:rFonts w:ascii="Times New Roman" w:hAnsi="Times New Roman"/>
                <w:sz w:val="18"/>
                <w:szCs w:val="18"/>
              </w:rPr>
            </w:pPr>
            <w:r w:rsidRPr="004473B6">
              <w:rPr>
                <w:rFonts w:ascii="Times New Roman" w:hAnsi="Times New Roman"/>
                <w:sz w:val="18"/>
                <w:szCs w:val="18"/>
              </w:rPr>
              <w:t>Địa chỉ GD: Tầng 5 VIWASEEN TOWER, số 48 Tố Hữu, P</w:t>
            </w:r>
            <w:r w:rsidR="0072536A">
              <w:rPr>
                <w:rFonts w:ascii="Times New Roman" w:hAnsi="Times New Roman"/>
                <w:sz w:val="18"/>
                <w:szCs w:val="18"/>
                <w:lang w:val="vi-VN"/>
              </w:rPr>
              <w:t>.</w:t>
            </w:r>
            <w:r w:rsidRPr="004473B6">
              <w:rPr>
                <w:rFonts w:ascii="Times New Roman" w:hAnsi="Times New Roman"/>
                <w:sz w:val="18"/>
                <w:szCs w:val="18"/>
              </w:rPr>
              <w:t xml:space="preserve"> Trung Văn, Q. Nam Từ Liêm, Hà Nội</w:t>
            </w:r>
          </w:p>
          <w:p w14:paraId="56BDCEB2" w14:textId="77777777" w:rsidR="005235CE" w:rsidRPr="004473B6" w:rsidRDefault="005235CE" w:rsidP="00BD59BF">
            <w:pPr>
              <w:spacing w:after="0" w:line="240" w:lineRule="auto"/>
              <w:jc w:val="center"/>
              <w:rPr>
                <w:rFonts w:ascii="Times New Roman" w:hAnsi="Times New Roman"/>
                <w:sz w:val="18"/>
                <w:szCs w:val="18"/>
              </w:rPr>
            </w:pPr>
            <w:r w:rsidRPr="004473B6">
              <w:rPr>
                <w:rFonts w:ascii="Times New Roman" w:hAnsi="Times New Roman"/>
                <w:sz w:val="18"/>
                <w:szCs w:val="18"/>
              </w:rPr>
              <w:t>Tel: 04. 37474748/ 37473576    Fax: 04. 38431346</w:t>
            </w:r>
          </w:p>
          <w:p w14:paraId="4AAF5E27" w14:textId="77777777" w:rsidR="005235CE" w:rsidRPr="004473B6" w:rsidRDefault="005235CE" w:rsidP="00BD59BF">
            <w:pPr>
              <w:spacing w:after="0" w:line="240" w:lineRule="auto"/>
              <w:jc w:val="center"/>
              <w:rPr>
                <w:rFonts w:ascii="Times New Roman" w:hAnsi="Times New Roman"/>
                <w:szCs w:val="24"/>
              </w:rPr>
            </w:pPr>
            <w:r w:rsidRPr="004473B6">
              <w:rPr>
                <w:rFonts w:ascii="Times New Roman" w:hAnsi="Times New Roman"/>
                <w:sz w:val="18"/>
                <w:szCs w:val="18"/>
              </w:rPr>
              <w:t xml:space="preserve">Email: </w:t>
            </w:r>
            <w:hyperlink r:id="rId6" w:history="1">
              <w:r w:rsidRPr="004473B6">
                <w:rPr>
                  <w:rFonts w:ascii="Times New Roman" w:hAnsi="Times New Roman"/>
                  <w:sz w:val="18"/>
                  <w:szCs w:val="18"/>
                </w:rPr>
                <w:t>info@viwaseen.com.vn</w:t>
              </w:r>
            </w:hyperlink>
            <w:r w:rsidRPr="004473B6">
              <w:rPr>
                <w:rFonts w:ascii="Times New Roman" w:hAnsi="Times New Roman"/>
                <w:sz w:val="18"/>
                <w:szCs w:val="18"/>
              </w:rPr>
              <w:t xml:space="preserve">     Website: viwaseen.com.vn</w:t>
            </w:r>
          </w:p>
        </w:tc>
      </w:tr>
    </w:tbl>
    <w:p w14:paraId="741B84C0" w14:textId="61F7C2BC" w:rsidR="005235CE" w:rsidRPr="004473B6" w:rsidRDefault="005235CE" w:rsidP="0072536A">
      <w:pPr>
        <w:spacing w:before="120" w:after="0"/>
        <w:jc w:val="right"/>
        <w:rPr>
          <w:rFonts w:ascii="Times New Roman" w:hAnsi="Times New Roman"/>
          <w:i/>
          <w:sz w:val="26"/>
          <w:szCs w:val="26"/>
        </w:rPr>
      </w:pPr>
      <w:r w:rsidRPr="004473B6">
        <w:rPr>
          <w:rFonts w:ascii="Times New Roman" w:hAnsi="Times New Roman"/>
          <w:i/>
          <w:sz w:val="26"/>
          <w:szCs w:val="26"/>
        </w:rPr>
        <w:t>……….., ngày…</w:t>
      </w:r>
      <w:r w:rsidR="004473B6" w:rsidRPr="004473B6">
        <w:rPr>
          <w:rFonts w:ascii="Times New Roman" w:hAnsi="Times New Roman"/>
          <w:i/>
          <w:sz w:val="26"/>
          <w:szCs w:val="26"/>
          <w:lang w:val="vi-VN"/>
        </w:rPr>
        <w:t>....</w:t>
      </w:r>
      <w:r w:rsidRPr="004473B6">
        <w:rPr>
          <w:rFonts w:ascii="Times New Roman" w:hAnsi="Times New Roman"/>
          <w:i/>
          <w:sz w:val="26"/>
          <w:szCs w:val="26"/>
        </w:rPr>
        <w:t>./…</w:t>
      </w:r>
      <w:r w:rsidR="004473B6" w:rsidRPr="004473B6">
        <w:rPr>
          <w:rFonts w:ascii="Times New Roman" w:hAnsi="Times New Roman"/>
          <w:i/>
          <w:sz w:val="26"/>
          <w:szCs w:val="26"/>
          <w:lang w:val="vi-VN"/>
        </w:rPr>
        <w:t>..</w:t>
      </w:r>
      <w:r w:rsidRPr="004473B6">
        <w:rPr>
          <w:rFonts w:ascii="Times New Roman" w:hAnsi="Times New Roman"/>
          <w:i/>
          <w:sz w:val="26"/>
          <w:szCs w:val="26"/>
        </w:rPr>
        <w:t>./20……</w:t>
      </w:r>
    </w:p>
    <w:p w14:paraId="5EC0B694" w14:textId="77777777" w:rsidR="005235CE" w:rsidRPr="004473B6" w:rsidRDefault="005235CE" w:rsidP="0072536A">
      <w:pPr>
        <w:spacing w:before="120" w:after="120"/>
        <w:jc w:val="center"/>
        <w:rPr>
          <w:rFonts w:ascii="Times New Roman" w:hAnsi="Times New Roman"/>
          <w:b/>
          <w:sz w:val="28"/>
          <w:szCs w:val="28"/>
        </w:rPr>
      </w:pPr>
      <w:r w:rsidRPr="004473B6">
        <w:rPr>
          <w:rFonts w:ascii="Times New Roman" w:hAnsi="Times New Roman"/>
          <w:b/>
          <w:sz w:val="28"/>
          <w:szCs w:val="28"/>
        </w:rPr>
        <w:t>THƯ XÁC NHẬN ĐẶT HÀNG</w:t>
      </w:r>
    </w:p>
    <w:p w14:paraId="22293D49" w14:textId="095C94AC" w:rsidR="005235CE" w:rsidRPr="004473B6" w:rsidRDefault="005235CE" w:rsidP="005235CE">
      <w:pPr>
        <w:spacing w:before="240" w:after="240" w:line="264" w:lineRule="auto"/>
        <w:ind w:firstLine="720"/>
        <w:rPr>
          <w:rFonts w:ascii="Times New Roman" w:hAnsi="Times New Roman"/>
          <w:b/>
          <w:sz w:val="26"/>
          <w:szCs w:val="26"/>
          <w:lang w:val="vi-VN"/>
        </w:rPr>
      </w:pPr>
      <w:r w:rsidRPr="004473B6">
        <w:rPr>
          <w:rFonts w:ascii="Times New Roman" w:hAnsi="Times New Roman"/>
          <w:sz w:val="26"/>
          <w:szCs w:val="26"/>
        </w:rPr>
        <w:t xml:space="preserve">Kính gửi: </w:t>
      </w:r>
      <w:r w:rsidRPr="004473B6">
        <w:rPr>
          <w:rFonts w:ascii="Times New Roman" w:hAnsi="Times New Roman"/>
          <w:b/>
          <w:sz w:val="26"/>
          <w:szCs w:val="26"/>
        </w:rPr>
        <w:t>…………………………………………………………</w:t>
      </w:r>
      <w:r w:rsidR="00BD0F70" w:rsidRPr="004473B6">
        <w:rPr>
          <w:rFonts w:ascii="Times New Roman" w:hAnsi="Times New Roman"/>
          <w:b/>
          <w:sz w:val="26"/>
          <w:szCs w:val="26"/>
          <w:lang w:val="vi-VN"/>
        </w:rPr>
        <w:t>........................</w:t>
      </w:r>
    </w:p>
    <w:p w14:paraId="2320D41E" w14:textId="68A6EC84" w:rsidR="005235CE" w:rsidRPr="001D3F12" w:rsidRDefault="005235CE" w:rsidP="0072536A">
      <w:pPr>
        <w:spacing w:before="60" w:after="0" w:line="252" w:lineRule="auto"/>
        <w:ind w:firstLine="720"/>
        <w:jc w:val="both"/>
        <w:rPr>
          <w:rFonts w:ascii="Times New Roman" w:hAnsi="Times New Roman"/>
          <w:sz w:val="24"/>
          <w:szCs w:val="24"/>
        </w:rPr>
      </w:pPr>
      <w:bookmarkStart w:id="0" w:name="_Hlk119483657"/>
      <w:r w:rsidRPr="001D3F12">
        <w:rPr>
          <w:rFonts w:ascii="Times New Roman" w:hAnsi="Times New Roman"/>
          <w:sz w:val="24"/>
          <w:szCs w:val="24"/>
        </w:rPr>
        <w:t xml:space="preserve">Tổng công ty Đầu tư nước và môi trường Việt Nam – CTCP </w:t>
      </w:r>
      <w:r w:rsidRPr="001D3F12">
        <w:rPr>
          <w:rFonts w:ascii="Times New Roman" w:hAnsi="Times New Roman"/>
          <w:i/>
          <w:iCs/>
          <w:sz w:val="24"/>
          <w:szCs w:val="24"/>
        </w:rPr>
        <w:t>(sau đây gọi tắt là “</w:t>
      </w:r>
      <w:r w:rsidRPr="001D3F12">
        <w:rPr>
          <w:rFonts w:ascii="Times New Roman" w:hAnsi="Times New Roman"/>
          <w:b/>
          <w:bCs/>
          <w:i/>
          <w:iCs/>
          <w:sz w:val="24"/>
          <w:szCs w:val="24"/>
        </w:rPr>
        <w:t>VIWASEEN</w:t>
      </w:r>
      <w:r w:rsidRPr="001D3F12">
        <w:rPr>
          <w:rFonts w:ascii="Times New Roman" w:hAnsi="Times New Roman"/>
          <w:i/>
          <w:iCs/>
          <w:sz w:val="24"/>
          <w:szCs w:val="24"/>
        </w:rPr>
        <w:t>”)</w:t>
      </w:r>
      <w:r w:rsidRPr="001D3F12">
        <w:rPr>
          <w:rFonts w:ascii="Times New Roman" w:hAnsi="Times New Roman"/>
          <w:sz w:val="24"/>
          <w:szCs w:val="24"/>
        </w:rPr>
        <w:t xml:space="preserve"> xin gửi lời chào trân trọng và cảm ơn về sự hợp tác của Quý Công ty</w:t>
      </w:r>
      <w:bookmarkEnd w:id="0"/>
      <w:r w:rsidRPr="001D3F12">
        <w:rPr>
          <w:rFonts w:ascii="Times New Roman" w:hAnsi="Times New Roman"/>
          <w:sz w:val="24"/>
          <w:szCs w:val="24"/>
        </w:rPr>
        <w:t>.</w:t>
      </w:r>
    </w:p>
    <w:p w14:paraId="3D763806" w14:textId="30898043" w:rsidR="005235CE" w:rsidRPr="001D3F12" w:rsidRDefault="005235CE" w:rsidP="0072536A">
      <w:pPr>
        <w:spacing w:before="60" w:after="0" w:line="252" w:lineRule="auto"/>
        <w:ind w:firstLine="720"/>
        <w:jc w:val="both"/>
        <w:rPr>
          <w:rFonts w:ascii="Times New Roman" w:hAnsi="Times New Roman"/>
          <w:sz w:val="24"/>
          <w:szCs w:val="24"/>
        </w:rPr>
      </w:pPr>
      <w:r w:rsidRPr="001D3F12">
        <w:rPr>
          <w:rFonts w:ascii="Times New Roman" w:hAnsi="Times New Roman"/>
          <w:sz w:val="24"/>
          <w:szCs w:val="24"/>
        </w:rPr>
        <w:t>VIWASEEN đã nhận được Báo giá của Quý Công ty ngày …</w:t>
      </w:r>
      <w:r w:rsidR="00BD0F70" w:rsidRPr="001D3F12">
        <w:rPr>
          <w:rFonts w:ascii="Times New Roman" w:hAnsi="Times New Roman"/>
          <w:sz w:val="24"/>
          <w:szCs w:val="24"/>
          <w:lang w:val="vi-VN"/>
        </w:rPr>
        <w:t>.....</w:t>
      </w:r>
      <w:r w:rsidRPr="001D3F12">
        <w:rPr>
          <w:rFonts w:ascii="Times New Roman" w:hAnsi="Times New Roman"/>
          <w:sz w:val="24"/>
          <w:szCs w:val="24"/>
        </w:rPr>
        <w:t>./</w:t>
      </w:r>
      <w:r w:rsidR="00BD0F70" w:rsidRPr="001D3F12">
        <w:rPr>
          <w:rFonts w:ascii="Times New Roman" w:hAnsi="Times New Roman"/>
          <w:sz w:val="24"/>
          <w:szCs w:val="24"/>
          <w:lang w:val="vi-VN"/>
        </w:rPr>
        <w:t>...</w:t>
      </w:r>
      <w:r w:rsidRPr="001D3F12">
        <w:rPr>
          <w:rFonts w:ascii="Times New Roman" w:hAnsi="Times New Roman"/>
          <w:sz w:val="24"/>
          <w:szCs w:val="24"/>
        </w:rPr>
        <w:t>…./…</w:t>
      </w:r>
      <w:r w:rsidR="00BD0F70" w:rsidRPr="001D3F12">
        <w:rPr>
          <w:rFonts w:ascii="Times New Roman" w:hAnsi="Times New Roman"/>
          <w:sz w:val="24"/>
          <w:szCs w:val="24"/>
          <w:lang w:val="vi-VN"/>
        </w:rPr>
        <w:t>..</w:t>
      </w:r>
      <w:r w:rsidRPr="001D3F12">
        <w:rPr>
          <w:rFonts w:ascii="Times New Roman" w:hAnsi="Times New Roman"/>
          <w:sz w:val="24"/>
          <w:szCs w:val="24"/>
        </w:rPr>
        <w:t>….;</w:t>
      </w:r>
    </w:p>
    <w:p w14:paraId="7B500FB3" w14:textId="77777777" w:rsidR="005235CE" w:rsidRPr="001D3F12" w:rsidRDefault="005235CE" w:rsidP="0072536A">
      <w:pPr>
        <w:spacing w:before="60" w:after="0" w:line="252" w:lineRule="auto"/>
        <w:ind w:firstLine="720"/>
        <w:jc w:val="both"/>
        <w:rPr>
          <w:rFonts w:ascii="Times New Roman" w:hAnsi="Times New Roman"/>
          <w:sz w:val="24"/>
          <w:szCs w:val="24"/>
        </w:rPr>
      </w:pPr>
      <w:r w:rsidRPr="001D3F12">
        <w:rPr>
          <w:rFonts w:ascii="Times New Roman" w:hAnsi="Times New Roman"/>
          <w:sz w:val="24"/>
          <w:szCs w:val="24"/>
        </w:rPr>
        <w:t>Bằng thư này, chúng tôi xin xác nhận nội dung đặt hàng theo Báo giá trên.</w:t>
      </w:r>
    </w:p>
    <w:p w14:paraId="497737D8" w14:textId="77777777" w:rsidR="005235CE" w:rsidRPr="001D3F12" w:rsidRDefault="005235CE" w:rsidP="0072536A">
      <w:pPr>
        <w:tabs>
          <w:tab w:val="left" w:pos="993"/>
        </w:tabs>
        <w:spacing w:before="60" w:after="0" w:line="252" w:lineRule="auto"/>
        <w:ind w:firstLine="709"/>
        <w:jc w:val="both"/>
        <w:rPr>
          <w:rFonts w:ascii="Times New Roman" w:hAnsi="Times New Roman" w:cs="Times New Roman"/>
          <w:sz w:val="24"/>
          <w:szCs w:val="24"/>
        </w:rPr>
      </w:pPr>
      <w:r w:rsidRPr="001D3F12">
        <w:rPr>
          <w:rFonts w:ascii="Times New Roman" w:hAnsi="Times New Roman" w:cs="Times New Roman"/>
          <w:sz w:val="24"/>
          <w:szCs w:val="24"/>
        </w:rPr>
        <w:t xml:space="preserve">Ngoài ra, chúng tôi xin thông tin tới Quý Công ty như sau: </w:t>
      </w:r>
    </w:p>
    <w:p w14:paraId="5B57FE9D" w14:textId="77777777" w:rsidR="00BD0F70" w:rsidRPr="001D3F12" w:rsidRDefault="00BD0F70" w:rsidP="0072536A">
      <w:pPr>
        <w:tabs>
          <w:tab w:val="left" w:pos="993"/>
        </w:tabs>
        <w:spacing w:before="60" w:after="0" w:line="252" w:lineRule="auto"/>
        <w:ind w:firstLine="709"/>
        <w:jc w:val="both"/>
        <w:rPr>
          <w:rFonts w:ascii="Times New Roman" w:hAnsi="Times New Roman" w:cs="Times New Roman"/>
          <w:sz w:val="24"/>
          <w:szCs w:val="24"/>
        </w:rPr>
      </w:pPr>
      <w:r w:rsidRPr="001D3F12">
        <w:rPr>
          <w:rFonts w:ascii="Times New Roman" w:hAnsi="Times New Roman" w:cs="Times New Roman"/>
          <w:sz w:val="24"/>
          <w:szCs w:val="24"/>
        </w:rPr>
        <w:t xml:space="preserve">VIWASEEN đã áp dụng Chương trình Tuân thủ liêm chính, theo đó chúng tôi phải đảm bảo việc mua sắm hàng hóa với một mức giá hợp lý cũng như phải thực hiện các biện pháp để nhận được sản phẩm chất lượng tốt nhất và đúng tiến độ. </w:t>
      </w:r>
    </w:p>
    <w:p w14:paraId="59CFBA5B" w14:textId="77777777" w:rsidR="00BD0F70" w:rsidRPr="001D3F12" w:rsidRDefault="00BD0F70" w:rsidP="0072536A">
      <w:pPr>
        <w:tabs>
          <w:tab w:val="left" w:pos="993"/>
        </w:tabs>
        <w:spacing w:before="60" w:after="0" w:line="252" w:lineRule="auto"/>
        <w:ind w:firstLine="709"/>
        <w:jc w:val="both"/>
        <w:rPr>
          <w:rFonts w:ascii="Times New Roman" w:hAnsi="Times New Roman" w:cs="Times New Roman"/>
          <w:sz w:val="24"/>
          <w:szCs w:val="24"/>
        </w:rPr>
      </w:pPr>
      <w:r w:rsidRPr="001D3F12">
        <w:rPr>
          <w:rFonts w:ascii="Times New Roman" w:hAnsi="Times New Roman" w:cs="Times New Roman"/>
          <w:sz w:val="24"/>
          <w:szCs w:val="24"/>
        </w:rPr>
        <w:t xml:space="preserve">Theo Chương trình tuân thủ liêm chính, chúng tôi không được phép nhận hoa hồng hoặc quà cảm ơn. Do vậy, xin hãy hiểu chúng tôi thực sự đánh giá cao tất cả những gì Quý Công ty làm cho chúng tôi và mối quan hệ của chúng ta. </w:t>
      </w:r>
    </w:p>
    <w:p w14:paraId="112D0F6D" w14:textId="77777777" w:rsidR="00BD0F70" w:rsidRPr="001D3F12" w:rsidRDefault="00BD0F70" w:rsidP="0072536A">
      <w:pPr>
        <w:tabs>
          <w:tab w:val="left" w:pos="993"/>
        </w:tabs>
        <w:spacing w:before="60" w:after="0" w:line="252" w:lineRule="auto"/>
        <w:ind w:firstLine="709"/>
        <w:jc w:val="both"/>
        <w:rPr>
          <w:rFonts w:ascii="Times New Roman" w:hAnsi="Times New Roman" w:cs="Times New Roman"/>
          <w:sz w:val="24"/>
          <w:szCs w:val="24"/>
        </w:rPr>
      </w:pPr>
      <w:r w:rsidRPr="001D3F12">
        <w:rPr>
          <w:rFonts w:ascii="Times New Roman" w:hAnsi="Times New Roman" w:cs="Times New Roman"/>
          <w:sz w:val="24"/>
          <w:szCs w:val="24"/>
        </w:rPr>
        <w:t xml:space="preserve">Chúng tôi rất mong </w:t>
      </w:r>
      <w:r w:rsidRPr="001D3F12">
        <w:rPr>
          <w:rFonts w:ascii="Times New Roman" w:hAnsi="Times New Roman" w:cs="Times New Roman"/>
          <w:sz w:val="24"/>
          <w:szCs w:val="24"/>
          <w:lang w:val="vi-VN"/>
        </w:rPr>
        <w:t>trong quá trình</w:t>
      </w:r>
      <w:r w:rsidRPr="001D3F12">
        <w:rPr>
          <w:rFonts w:ascii="Times New Roman" w:hAnsi="Times New Roman" w:cs="Times New Roman"/>
          <w:sz w:val="24"/>
          <w:szCs w:val="24"/>
        </w:rPr>
        <w:t xml:space="preserve"> cung cấp hàng hóa, Quý Công ty hãy hành động một cách minh bạch và đảm bảo tính liêm chính cao nhất theo đúng </w:t>
      </w:r>
      <w:r w:rsidRPr="001D3F12">
        <w:rPr>
          <w:rFonts w:ascii="Times New Roman" w:hAnsi="Times New Roman" w:cs="Times New Roman"/>
          <w:sz w:val="24"/>
          <w:szCs w:val="24"/>
          <w:lang w:val="vi-VN"/>
        </w:rPr>
        <w:t>C</w:t>
      </w:r>
      <w:r w:rsidRPr="001D3F12">
        <w:rPr>
          <w:rFonts w:ascii="Times New Roman" w:hAnsi="Times New Roman" w:cs="Times New Roman"/>
          <w:sz w:val="24"/>
          <w:szCs w:val="24"/>
        </w:rPr>
        <w:t xml:space="preserve">hương trình </w:t>
      </w:r>
      <w:r w:rsidRPr="001D3F12">
        <w:rPr>
          <w:rFonts w:ascii="Times New Roman" w:hAnsi="Times New Roman" w:cs="Times New Roman"/>
          <w:sz w:val="24"/>
          <w:szCs w:val="24"/>
          <w:lang w:val="vi-VN"/>
        </w:rPr>
        <w:t xml:space="preserve">tuân thủ liêm chính </w:t>
      </w:r>
      <w:r w:rsidRPr="001D3F12">
        <w:rPr>
          <w:rFonts w:ascii="Times New Roman" w:hAnsi="Times New Roman" w:cs="Times New Roman"/>
          <w:sz w:val="24"/>
          <w:szCs w:val="24"/>
        </w:rPr>
        <w:t xml:space="preserve">của chúng tôi. </w:t>
      </w:r>
    </w:p>
    <w:p w14:paraId="08B57E53" w14:textId="77777777" w:rsidR="00BD0F70" w:rsidRPr="001D3F12" w:rsidRDefault="00BD0F70" w:rsidP="0072536A">
      <w:pPr>
        <w:tabs>
          <w:tab w:val="left" w:pos="993"/>
        </w:tabs>
        <w:spacing w:before="60" w:after="0" w:line="252" w:lineRule="auto"/>
        <w:ind w:firstLine="709"/>
        <w:jc w:val="both"/>
        <w:rPr>
          <w:rFonts w:ascii="Times New Roman" w:hAnsi="Times New Roman" w:cs="Times New Roman"/>
          <w:sz w:val="24"/>
          <w:szCs w:val="24"/>
        </w:rPr>
      </w:pPr>
      <w:r w:rsidRPr="001D3F12">
        <w:rPr>
          <w:rFonts w:ascii="Times New Roman" w:hAnsi="Times New Roman" w:cs="Times New Roman"/>
          <w:sz w:val="24"/>
          <w:szCs w:val="24"/>
        </w:rPr>
        <w:t xml:space="preserve">Để hiểu rõ về Chương trình tuân thủ liêm chính của VIWASEEN xin vui lòng xem cuốn Sổ tay quan hệ với đối tác thứ 3/Bộ quy tắc ứng xử và đạo đức kinh doanh gửi kèm thư này hoặc xem tại </w:t>
      </w:r>
      <w:r w:rsidRPr="001D3F12">
        <w:rPr>
          <w:rFonts w:ascii="Times New Roman" w:hAnsi="Times New Roman" w:cs="Times New Roman"/>
          <w:sz w:val="24"/>
          <w:szCs w:val="24"/>
          <w:lang w:val="vi-VN"/>
        </w:rPr>
        <w:t>W</w:t>
      </w:r>
      <w:r w:rsidRPr="001D3F12">
        <w:rPr>
          <w:rFonts w:ascii="Times New Roman" w:hAnsi="Times New Roman" w:cs="Times New Roman"/>
          <w:sz w:val="24"/>
          <w:szCs w:val="24"/>
        </w:rPr>
        <w:t xml:space="preserve">ebsite </w:t>
      </w:r>
      <w:hyperlink r:id="rId7" w:history="1">
        <w:r w:rsidRPr="001D3F12">
          <w:rPr>
            <w:rStyle w:val="Hyperlink"/>
            <w:rFonts w:ascii="Times New Roman" w:hAnsi="Times New Roman" w:cs="Times New Roman"/>
            <w:sz w:val="24"/>
            <w:szCs w:val="24"/>
          </w:rPr>
          <w:t>https://viwaseen.com.vn</w:t>
        </w:r>
      </w:hyperlink>
      <w:r w:rsidRPr="001D3F12">
        <w:rPr>
          <w:rFonts w:ascii="Times New Roman" w:hAnsi="Times New Roman" w:cs="Times New Roman"/>
          <w:sz w:val="24"/>
          <w:szCs w:val="24"/>
        </w:rPr>
        <w:t>.</w:t>
      </w:r>
    </w:p>
    <w:p w14:paraId="35BBF2B2" w14:textId="16F0C7BA" w:rsidR="00BD0F70" w:rsidRPr="001D3F12" w:rsidRDefault="004473B6" w:rsidP="0072536A">
      <w:pPr>
        <w:tabs>
          <w:tab w:val="left" w:pos="993"/>
        </w:tabs>
        <w:spacing w:before="60" w:after="0" w:line="252" w:lineRule="auto"/>
        <w:ind w:firstLine="709"/>
        <w:jc w:val="both"/>
        <w:rPr>
          <w:rFonts w:ascii="Times New Roman" w:hAnsi="Times New Roman" w:cs="Times New Roman"/>
          <w:sz w:val="24"/>
          <w:szCs w:val="24"/>
        </w:rPr>
      </w:pPr>
      <w:r w:rsidRPr="001D3F12">
        <w:rPr>
          <w:rFonts w:ascii="Times New Roman" w:hAnsi="Times New Roman" w:cs="Times New Roman"/>
          <w:sz w:val="24"/>
          <w:szCs w:val="24"/>
        </w:rPr>
        <w:t xml:space="preserve">Nếu </w:t>
      </w:r>
      <w:r w:rsidRPr="001D3F12">
        <w:rPr>
          <w:rFonts w:ascii="Times New Roman" w:hAnsi="Times New Roman" w:cs="Times New Roman"/>
          <w:sz w:val="24"/>
          <w:szCs w:val="24"/>
          <w:lang w:val="vi-VN"/>
        </w:rPr>
        <w:t>c</w:t>
      </w:r>
      <w:r w:rsidRPr="001D3F12">
        <w:rPr>
          <w:rFonts w:ascii="Times New Roman" w:hAnsi="Times New Roman" w:cs="Times New Roman"/>
          <w:sz w:val="24"/>
          <w:szCs w:val="24"/>
        </w:rPr>
        <w:t>ó điều gì thắc mắc cần giải đáp</w:t>
      </w:r>
      <w:r w:rsidRPr="001D3F12">
        <w:rPr>
          <w:rFonts w:ascii="Times New Roman" w:hAnsi="Times New Roman" w:cs="Times New Roman"/>
          <w:sz w:val="24"/>
          <w:szCs w:val="24"/>
          <w:lang w:val="vi-VN"/>
        </w:rPr>
        <w:t xml:space="preserve"> </w:t>
      </w:r>
      <w:r w:rsidRPr="001D3F12">
        <w:rPr>
          <w:rFonts w:ascii="Times New Roman" w:hAnsi="Times New Roman" w:cs="Times New Roman"/>
          <w:sz w:val="24"/>
          <w:szCs w:val="24"/>
        </w:rPr>
        <w:t xml:space="preserve">về việc tuân thủ Chương trình </w:t>
      </w:r>
      <w:r w:rsidRPr="001D3F12">
        <w:rPr>
          <w:rFonts w:ascii="Times New Roman" w:hAnsi="Times New Roman" w:cs="Times New Roman"/>
          <w:sz w:val="24"/>
          <w:szCs w:val="24"/>
          <w:lang w:val="vi-VN"/>
        </w:rPr>
        <w:t xml:space="preserve">tuân thủ </w:t>
      </w:r>
      <w:r w:rsidRPr="001D3F12">
        <w:rPr>
          <w:rFonts w:ascii="Times New Roman" w:hAnsi="Times New Roman" w:cs="Times New Roman"/>
          <w:sz w:val="24"/>
          <w:szCs w:val="24"/>
        </w:rPr>
        <w:t xml:space="preserve">liêm chính khi hợp tác kinh doanh với </w:t>
      </w:r>
      <w:r w:rsidRPr="001D3F12">
        <w:rPr>
          <w:rFonts w:ascii="Times New Roman" w:hAnsi="Times New Roman" w:cs="Times New Roman"/>
          <w:sz w:val="24"/>
          <w:szCs w:val="24"/>
          <w:lang w:val="vi-VN"/>
        </w:rPr>
        <w:t>VIWASEEN</w:t>
      </w:r>
      <w:r w:rsidRPr="001D3F12">
        <w:rPr>
          <w:rFonts w:ascii="Times New Roman" w:hAnsi="Times New Roman" w:cs="Times New Roman"/>
          <w:sz w:val="24"/>
          <w:szCs w:val="24"/>
        </w:rPr>
        <w:t xml:space="preserve">, vui lòng cho chúng tôi biết trực tiếp hoặc liên hệ tới Đường dây nóng của </w:t>
      </w:r>
      <w:r w:rsidRPr="001D3F12">
        <w:rPr>
          <w:rFonts w:ascii="Times New Roman" w:hAnsi="Times New Roman" w:cs="Times New Roman"/>
          <w:sz w:val="24"/>
          <w:szCs w:val="24"/>
          <w:lang w:val="vi-VN"/>
        </w:rPr>
        <w:t>VIWASEEN</w:t>
      </w:r>
      <w:r w:rsidRPr="001D3F12">
        <w:rPr>
          <w:rFonts w:ascii="Times New Roman" w:hAnsi="Times New Roman" w:cs="Times New Roman"/>
          <w:sz w:val="24"/>
          <w:szCs w:val="24"/>
        </w:rPr>
        <w:t xml:space="preserve"> (Điện thoại: +84-24-37473576/ Email: hotline@viwaseen.com.vn). Các câu hỏi và/hoặc thắc mắc gửi tới Đường dây nóng không yêu cầu bạn xưng tên, nhưng xin lưu ý nếu bạn không nêu tên, chúng tôi sẽ không thể trả lời trực tiếp cho bạn nhưng sẽ xem xét câu hỏi và/hoặc thắc mắc của bạn một cách nghiêm túc. Chúng tôi điều tra tất cả các thắc mắc và khắc phục tất cả các vấn đề khi đã làm rõ</w:t>
      </w:r>
      <w:r w:rsidR="00BD0F70" w:rsidRPr="001D3F12">
        <w:rPr>
          <w:rFonts w:ascii="Times New Roman" w:hAnsi="Times New Roman" w:cs="Times New Roman"/>
          <w:sz w:val="24"/>
          <w:szCs w:val="24"/>
        </w:rPr>
        <w:t>.</w:t>
      </w:r>
    </w:p>
    <w:p w14:paraId="58639DC9" w14:textId="48D0332A" w:rsidR="00BD0F70" w:rsidRPr="001D3F12" w:rsidRDefault="00BD0F70" w:rsidP="0072536A">
      <w:pPr>
        <w:tabs>
          <w:tab w:val="left" w:pos="993"/>
        </w:tabs>
        <w:spacing w:before="60" w:after="0" w:line="252" w:lineRule="auto"/>
        <w:ind w:firstLine="709"/>
        <w:jc w:val="both"/>
        <w:rPr>
          <w:rFonts w:ascii="Times New Roman" w:hAnsi="Times New Roman" w:cs="Times New Roman"/>
          <w:sz w:val="24"/>
          <w:szCs w:val="24"/>
        </w:rPr>
      </w:pPr>
      <w:r w:rsidRPr="001D3F12">
        <w:rPr>
          <w:rFonts w:ascii="Times New Roman" w:hAnsi="Times New Roman" w:cs="Times New Roman"/>
          <w:sz w:val="24"/>
          <w:szCs w:val="24"/>
          <w:lang w:val="vi-VN"/>
        </w:rPr>
        <w:t xml:space="preserve">Ngoài ra, </w:t>
      </w:r>
      <w:r w:rsidRPr="001D3F12">
        <w:rPr>
          <w:rFonts w:ascii="Times New Roman" w:hAnsi="Times New Roman" w:cs="Times New Roman"/>
          <w:sz w:val="24"/>
          <w:szCs w:val="24"/>
        </w:rPr>
        <w:t xml:space="preserve">vui lòng liên hệ với ông Vũ Thành Công - Giám đốc tuân thủ, ĐT: +84-945558388/Email: </w:t>
      </w:r>
      <w:hyperlink r:id="rId8" w:history="1">
        <w:r w:rsidRPr="001D3F12">
          <w:rPr>
            <w:rStyle w:val="Hyperlink"/>
            <w:rFonts w:ascii="Times New Roman" w:hAnsi="Times New Roman" w:cs="Times New Roman"/>
            <w:sz w:val="24"/>
            <w:szCs w:val="24"/>
          </w:rPr>
          <w:t>congvt@viwaseen.com.vn</w:t>
        </w:r>
      </w:hyperlink>
      <w:r w:rsidR="005235CE" w:rsidRPr="001D3F12">
        <w:rPr>
          <w:rFonts w:ascii="Times New Roman" w:hAnsi="Times New Roman" w:cs="Times New Roman"/>
          <w:sz w:val="24"/>
          <w:szCs w:val="24"/>
        </w:rPr>
        <w:t>.</w:t>
      </w:r>
    </w:p>
    <w:p w14:paraId="7FC6331A" w14:textId="1E34A0DA" w:rsidR="005235CE" w:rsidRPr="001D3F12" w:rsidRDefault="005235CE" w:rsidP="0072536A">
      <w:pPr>
        <w:tabs>
          <w:tab w:val="left" w:pos="993"/>
        </w:tabs>
        <w:spacing w:before="60" w:after="0" w:line="252" w:lineRule="auto"/>
        <w:ind w:firstLine="709"/>
        <w:jc w:val="both"/>
        <w:rPr>
          <w:rFonts w:ascii="Times New Roman" w:hAnsi="Times New Roman" w:cs="Times New Roman"/>
          <w:sz w:val="24"/>
          <w:szCs w:val="24"/>
        </w:rPr>
      </w:pPr>
      <w:r w:rsidRPr="001D3F12">
        <w:rPr>
          <w:rFonts w:ascii="Times New Roman" w:hAnsi="Times New Roman" w:cs="Times New Roman"/>
          <w:sz w:val="24"/>
          <w:szCs w:val="24"/>
        </w:rPr>
        <w:t xml:space="preserve">Vui lòng ký tên vào </w:t>
      </w:r>
      <w:r w:rsidR="004473B6" w:rsidRPr="001D3F12">
        <w:rPr>
          <w:rFonts w:ascii="Times New Roman" w:hAnsi="Times New Roman" w:cs="Times New Roman"/>
          <w:sz w:val="24"/>
          <w:szCs w:val="24"/>
          <w:lang w:val="vi-VN"/>
        </w:rPr>
        <w:t>b</w:t>
      </w:r>
      <w:r w:rsidR="0099180F" w:rsidRPr="001D3F12">
        <w:rPr>
          <w:rFonts w:ascii="Times New Roman" w:hAnsi="Times New Roman" w:cs="Times New Roman"/>
          <w:sz w:val="24"/>
          <w:szCs w:val="24"/>
        </w:rPr>
        <w:t>ên</w:t>
      </w:r>
      <w:r w:rsidRPr="001D3F12">
        <w:rPr>
          <w:rFonts w:ascii="Times New Roman" w:hAnsi="Times New Roman" w:cs="Times New Roman"/>
          <w:sz w:val="24"/>
          <w:szCs w:val="24"/>
        </w:rPr>
        <w:t xml:space="preserve"> dưới và gửi lại lá thư này cho chúng tôi trong vòng hai tuần (trước ngày ……./……/……..) để xác nhận rằng bạn hiểu và đồng ý tuân theo Chương trình tuân thủ liêm chính khi hợp tác kinh doanh với</w:t>
      </w:r>
      <w:r w:rsidR="00BD0F70" w:rsidRPr="001D3F12">
        <w:rPr>
          <w:rFonts w:ascii="Times New Roman" w:hAnsi="Times New Roman" w:cs="Times New Roman"/>
          <w:sz w:val="24"/>
          <w:szCs w:val="24"/>
          <w:lang w:val="vi-VN"/>
        </w:rPr>
        <w:t xml:space="preserve"> VIWASEEN</w:t>
      </w:r>
      <w:r w:rsidRPr="001D3F12">
        <w:rPr>
          <w:rFonts w:ascii="Times New Roman" w:hAnsi="Times New Roman" w:cs="Times New Roman"/>
          <w:sz w:val="24"/>
          <w:szCs w:val="24"/>
        </w:rPr>
        <w:t>.</w:t>
      </w:r>
    </w:p>
    <w:p w14:paraId="71A36873" w14:textId="4D51726F" w:rsidR="005235CE" w:rsidRPr="001D3F12" w:rsidRDefault="005235CE" w:rsidP="0072536A">
      <w:pPr>
        <w:tabs>
          <w:tab w:val="left" w:pos="993"/>
        </w:tabs>
        <w:spacing w:before="60" w:after="0" w:line="252" w:lineRule="auto"/>
        <w:ind w:firstLine="709"/>
        <w:jc w:val="both"/>
        <w:rPr>
          <w:rFonts w:ascii="Times New Roman" w:hAnsi="Times New Roman" w:cs="Times New Roman"/>
          <w:sz w:val="24"/>
          <w:szCs w:val="24"/>
        </w:rPr>
      </w:pPr>
      <w:r w:rsidRPr="001D3F12">
        <w:rPr>
          <w:rFonts w:ascii="Times New Roman" w:hAnsi="Times New Roman" w:cs="Times New Roman"/>
          <w:sz w:val="24"/>
          <w:szCs w:val="24"/>
        </w:rPr>
        <w:t xml:space="preserve">Nếu chúng tôi không nhận được phản hồi từ bạn và/hoặc không nhận lại được thư đã ký tên, chúng tôi sẽ xem là bạn đã đồng ý tuân theo Chương trình tuân thủ liêm chính của </w:t>
      </w:r>
      <w:r w:rsidR="004473B6" w:rsidRPr="001D3F12">
        <w:rPr>
          <w:rFonts w:ascii="Times New Roman" w:hAnsi="Times New Roman" w:cs="Times New Roman"/>
          <w:sz w:val="24"/>
          <w:szCs w:val="24"/>
          <w:lang w:val="vi-VN"/>
        </w:rPr>
        <w:t>VIWASEEN</w:t>
      </w:r>
      <w:r w:rsidRPr="001D3F12">
        <w:rPr>
          <w:rFonts w:ascii="Times New Roman" w:hAnsi="Times New Roman" w:cs="Times New Roman"/>
          <w:sz w:val="24"/>
          <w:szCs w:val="24"/>
        </w:rPr>
        <w:t>.</w:t>
      </w:r>
    </w:p>
    <w:p w14:paraId="24EAF54C" w14:textId="77777777" w:rsidR="005235CE" w:rsidRPr="001D3F12" w:rsidRDefault="005235CE" w:rsidP="0072536A">
      <w:pPr>
        <w:tabs>
          <w:tab w:val="left" w:pos="993"/>
        </w:tabs>
        <w:spacing w:before="60" w:after="0" w:line="252" w:lineRule="auto"/>
        <w:ind w:firstLine="709"/>
        <w:jc w:val="both"/>
        <w:rPr>
          <w:rFonts w:ascii="Times New Roman" w:hAnsi="Times New Roman" w:cs="Times New Roman"/>
          <w:sz w:val="24"/>
          <w:szCs w:val="24"/>
        </w:rPr>
      </w:pPr>
      <w:r w:rsidRPr="001D3F12">
        <w:rPr>
          <w:rFonts w:ascii="Times New Roman" w:hAnsi="Times New Roman" w:cs="Times New Roman"/>
          <w:sz w:val="24"/>
          <w:szCs w:val="24"/>
        </w:rPr>
        <w:t>Trân trọng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687"/>
      </w:tblGrid>
      <w:tr w:rsidR="005235CE" w14:paraId="1D9A69A7" w14:textId="77777777" w:rsidTr="00BD59BF">
        <w:tc>
          <w:tcPr>
            <w:tcW w:w="4785" w:type="dxa"/>
          </w:tcPr>
          <w:p w14:paraId="64D11F47" w14:textId="1E26D5FB" w:rsidR="005235CE" w:rsidRPr="004473B6" w:rsidRDefault="005235CE" w:rsidP="00BD59BF">
            <w:pPr>
              <w:tabs>
                <w:tab w:val="left" w:pos="993"/>
              </w:tabs>
              <w:spacing w:before="120" w:line="252" w:lineRule="auto"/>
              <w:jc w:val="center"/>
              <w:rPr>
                <w:rFonts w:ascii="Times New Roman" w:hAnsi="Times New Roman" w:cs="Times New Roman"/>
                <w:b/>
                <w:bCs/>
                <w:sz w:val="26"/>
                <w:szCs w:val="26"/>
                <w:lang w:val="vi-VN"/>
              </w:rPr>
            </w:pPr>
            <w:r w:rsidRPr="004473B6">
              <w:rPr>
                <w:rFonts w:ascii="Times New Roman" w:hAnsi="Times New Roman" w:cs="Times New Roman"/>
                <w:b/>
                <w:bCs/>
                <w:sz w:val="26"/>
                <w:szCs w:val="26"/>
              </w:rPr>
              <w:t xml:space="preserve">ĐẠI DIỆN </w:t>
            </w:r>
            <w:r w:rsidR="00BD0F70" w:rsidRPr="004473B6">
              <w:rPr>
                <w:rFonts w:ascii="Times New Roman" w:hAnsi="Times New Roman" w:cs="Times New Roman"/>
                <w:b/>
                <w:bCs/>
                <w:sz w:val="26"/>
                <w:szCs w:val="26"/>
                <w:lang w:val="vi-VN"/>
              </w:rPr>
              <w:t>BÊN BÁN HÀNG</w:t>
            </w:r>
          </w:p>
        </w:tc>
        <w:tc>
          <w:tcPr>
            <w:tcW w:w="4785" w:type="dxa"/>
          </w:tcPr>
          <w:p w14:paraId="45A9C940" w14:textId="6BED9DA9" w:rsidR="005235CE" w:rsidRPr="00BD0F70" w:rsidRDefault="005235CE" w:rsidP="00BD59BF">
            <w:pPr>
              <w:tabs>
                <w:tab w:val="left" w:pos="993"/>
              </w:tabs>
              <w:spacing w:before="120" w:line="252" w:lineRule="auto"/>
              <w:jc w:val="center"/>
              <w:rPr>
                <w:rFonts w:ascii="Times New Roman" w:hAnsi="Times New Roman" w:cs="Times New Roman"/>
                <w:b/>
                <w:bCs/>
                <w:sz w:val="26"/>
                <w:szCs w:val="26"/>
                <w:lang w:val="vi-VN"/>
              </w:rPr>
            </w:pPr>
            <w:r w:rsidRPr="004473B6">
              <w:rPr>
                <w:rFonts w:ascii="Times New Roman" w:hAnsi="Times New Roman" w:cs="Times New Roman"/>
                <w:b/>
                <w:bCs/>
                <w:sz w:val="26"/>
                <w:szCs w:val="26"/>
              </w:rPr>
              <w:t xml:space="preserve">ĐẠI DIỆN </w:t>
            </w:r>
            <w:r w:rsidR="00BD0F70" w:rsidRPr="004473B6">
              <w:rPr>
                <w:rFonts w:ascii="Times New Roman" w:hAnsi="Times New Roman" w:cs="Times New Roman"/>
                <w:b/>
                <w:bCs/>
                <w:sz w:val="26"/>
                <w:szCs w:val="26"/>
                <w:lang w:val="vi-VN"/>
              </w:rPr>
              <w:t>VIWASEEN</w:t>
            </w:r>
          </w:p>
        </w:tc>
      </w:tr>
    </w:tbl>
    <w:p w14:paraId="47D3F77F" w14:textId="77777777" w:rsidR="005235CE" w:rsidRDefault="005235CE" w:rsidP="005235CE">
      <w:pPr>
        <w:tabs>
          <w:tab w:val="left" w:pos="993"/>
        </w:tabs>
        <w:spacing w:before="120" w:after="0" w:line="252" w:lineRule="auto"/>
        <w:jc w:val="both"/>
        <w:rPr>
          <w:rFonts w:ascii="Times New Roman" w:hAnsi="Times New Roman" w:cs="Times New Roman"/>
          <w:sz w:val="26"/>
          <w:szCs w:val="26"/>
        </w:rPr>
      </w:pPr>
    </w:p>
    <w:p w14:paraId="03629C8C" w14:textId="25307BC8" w:rsidR="004473B6" w:rsidRDefault="004473B6">
      <w:pPr>
        <w:rPr>
          <w:rFonts w:ascii="Times New Roman" w:hAnsi="Times New Roman" w:cs="Times New Roman"/>
          <w:sz w:val="26"/>
          <w:szCs w:val="26"/>
        </w:rPr>
      </w:pPr>
    </w:p>
    <w:tbl>
      <w:tblPr>
        <w:tblW w:w="9464" w:type="dxa"/>
        <w:tblBorders>
          <w:bottom w:val="double" w:sz="4" w:space="0" w:color="auto"/>
        </w:tblBorders>
        <w:tblLayout w:type="fixed"/>
        <w:tblLook w:val="04A0" w:firstRow="1" w:lastRow="0" w:firstColumn="1" w:lastColumn="0" w:noHBand="0" w:noVBand="1"/>
      </w:tblPr>
      <w:tblGrid>
        <w:gridCol w:w="1809"/>
        <w:gridCol w:w="7655"/>
      </w:tblGrid>
      <w:tr w:rsidR="004473B6" w:rsidRPr="004473B6" w14:paraId="54FF1EA7" w14:textId="77777777" w:rsidTr="00457225">
        <w:trPr>
          <w:trHeight w:val="1562"/>
        </w:trPr>
        <w:tc>
          <w:tcPr>
            <w:tcW w:w="1809" w:type="dxa"/>
            <w:vAlign w:val="center"/>
          </w:tcPr>
          <w:p w14:paraId="405C066C" w14:textId="16CF6285" w:rsidR="004473B6" w:rsidRPr="004473B6" w:rsidRDefault="0072536A" w:rsidP="00457225">
            <w:pPr>
              <w:spacing w:after="0" w:line="300" w:lineRule="auto"/>
              <w:jc w:val="center"/>
              <w:rPr>
                <w:rFonts w:ascii="Times New Roman" w:hAnsi="Times New Roman"/>
                <w:sz w:val="24"/>
                <w:szCs w:val="24"/>
              </w:rPr>
            </w:pPr>
            <w:r>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5E82B6AE" wp14:editId="5CF2EEA4">
                      <wp:simplePos x="0" y="0"/>
                      <wp:positionH relativeFrom="column">
                        <wp:posOffset>5070144</wp:posOffset>
                      </wp:positionH>
                      <wp:positionV relativeFrom="paragraph">
                        <wp:posOffset>-335005</wp:posOffset>
                      </wp:positionV>
                      <wp:extent cx="859809" cy="293427"/>
                      <wp:effectExtent l="0" t="0" r="16510" b="11430"/>
                      <wp:wrapNone/>
                      <wp:docPr id="4" name="Rectangle 4"/>
                      <wp:cNvGraphicFramePr/>
                      <a:graphic xmlns:a="http://schemas.openxmlformats.org/drawingml/2006/main">
                        <a:graphicData uri="http://schemas.microsoft.com/office/word/2010/wordprocessingShape">
                          <wps:wsp>
                            <wps:cNvSpPr/>
                            <wps:spPr>
                              <a:xfrm>
                                <a:off x="0" y="0"/>
                                <a:ext cx="859809" cy="29342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A19054" w14:textId="6DFFBE66" w:rsidR="0072536A" w:rsidRPr="0072536A" w:rsidRDefault="0072536A" w:rsidP="0072536A">
                                  <w:pPr>
                                    <w:jc w:val="center"/>
                                    <w:rPr>
                                      <w:lang w:val="vi-VN"/>
                                    </w:rPr>
                                  </w:pPr>
                                  <w:r w:rsidRPr="004473B6">
                                    <w:rPr>
                                      <w:rFonts w:ascii="Times New Roman" w:hAnsi="Times New Roman" w:cs="Times New Roman"/>
                                      <w:sz w:val="26"/>
                                      <w:szCs w:val="26"/>
                                    </w:rPr>
                                    <w:t>MẪU 0</w:t>
                                  </w:r>
                                  <w:r>
                                    <w:rPr>
                                      <w:rFonts w:ascii="Times New Roman" w:hAnsi="Times New Roman" w:cs="Times New Roman"/>
                                      <w:sz w:val="26"/>
                                      <w:szCs w:val="26"/>
                                      <w:lang w:val="vi-VN"/>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82B6AE" id="Rectangle 4" o:spid="_x0000_s1027" style="position:absolute;left:0;text-align:left;margin-left:399.2pt;margin-top:-26.4pt;width:67.7pt;height:23.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A1LcAIAAD0FAAAOAAAAZHJzL2Uyb0RvYy54bWysVEtv2zAMvg/YfxB0X51k6SNBnSJIkWFA&#10;0QZrh54VWWqMyaJGKbGzXz9Kdpysy2nYRSZN8uND/HR711SG7RT6EmzOhxcDzpSVUJT2LeffX5af&#10;bjjzQdhCGLAq53vl+d3s44fb2k3VCDZgCoWMQKyf1i7nmxDcNMu83KhK+AtwypJRA1YikIpvWYGi&#10;JvTKZKPB4CqrAQuHIJX39Pe+NfJZwtdayfCktVeBmZxTbSGdmM51PLPZrZi+oXCbUnZliH+oohKl&#10;paQ91L0Igm2x/AuqKiWCBx0uJFQZaF1KlXqgboaDd908b4RTqRcajnf9mPz/g5WPu2e3QhpD7fzU&#10;kxi7aDRW8Uv1sSYNa98PSzWBSfp5czm5GUw4k2QaTT6PR9dxmNkx2KEPXxRULAo5R7qLNCKxe/Ch&#10;dT24xFzGxtODKYtlaUxS4haohUG2E3R/oRl2KU68KGGMzI7lJynsjWpRvynNyoIKHqXsabOOmEJK&#10;ZcNVh2sseccwTRX0gcNzgSYciul8Y5hKG9cHDs4F/pmxj0hZwYY+uCot4DmA4kefufU/dN/2HNsP&#10;zbqhpomQsbH4Zw3FfoUMoWWAd3JZ0rU8CB9WAmnliRxE4/BEhzZQ5xw6ibMN4K9z/6M/bSJZOauJ&#10;Qjn3P7cCFWfmq6UdnQzH48i5pIwvr0ek4KllfWqx22oBdMtDejCcTGL0D+YgaoTqldg+j1nJJKyk&#10;3DmXAQ/KIrTUpvdCqvk8uRHPnAgP9tnJCB7nHNfupXkV6LrdDLTUj3Cgm5i+W9HWN0ZamG8D6DLt&#10;73Gu3Q0QRxMDuvckPgKnevI6vnqz3wAAAP//AwBQSwMEFAAGAAgAAAAhAAVV7hDgAAAACgEAAA8A&#10;AABkcnMvZG93bnJldi54bWxMj8FOwzAQRO9I/IO1SNxahxZCG+JUFaIS4gAi5QPceIkj4nWwnTb9&#10;e5YT3HZ3RrNvys3kenHEEDtPCm7mGQikxpuOWgUf+91sBSImTUb3nlDBGSNsqsuLUhfGn+gdj3Vq&#10;BYdQLLQCm9JQSBkbi07HuR+QWPv0wenEa2ilCfrE4a6XiyzLpdMd8QerB3y02HzVo1MwhO3wZp/s&#10;fje9hueXdqw7+31W6vpq2j6ASDilPzP84jM6VMx08COZKHoF9+vVLVsVzO4W3IEd6+WShwNf8hxk&#10;Vcr/FaofAAAA//8DAFBLAQItABQABgAIAAAAIQC2gziS/gAAAOEBAAATAAAAAAAAAAAAAAAAAAAA&#10;AABbQ29udGVudF9UeXBlc10ueG1sUEsBAi0AFAAGAAgAAAAhADj9If/WAAAAlAEAAAsAAAAAAAAA&#10;AAAAAAAALwEAAF9yZWxzLy5yZWxzUEsBAi0AFAAGAAgAAAAhADEsDUtwAgAAPQUAAA4AAAAAAAAA&#10;AAAAAAAALgIAAGRycy9lMm9Eb2MueG1sUEsBAi0AFAAGAAgAAAAhAAVV7hDgAAAACgEAAA8AAAAA&#10;AAAAAAAAAAAAygQAAGRycy9kb3ducmV2LnhtbFBLBQYAAAAABAAEAPMAAADXBQAAAAA=&#10;" fillcolor="white [3201]" strokecolor="black [3213]" strokeweight="1pt">
                      <v:textbox>
                        <w:txbxContent>
                          <w:p w14:paraId="2BA19054" w14:textId="6DFFBE66" w:rsidR="0072536A" w:rsidRPr="0072536A" w:rsidRDefault="0072536A" w:rsidP="0072536A">
                            <w:pPr>
                              <w:jc w:val="center"/>
                              <w:rPr>
                                <w:lang w:val="vi-VN"/>
                              </w:rPr>
                            </w:pPr>
                            <w:r w:rsidRPr="004473B6">
                              <w:rPr>
                                <w:rFonts w:ascii="Times New Roman" w:hAnsi="Times New Roman" w:cs="Times New Roman"/>
                                <w:sz w:val="26"/>
                                <w:szCs w:val="26"/>
                              </w:rPr>
                              <w:t>MẪU 0</w:t>
                            </w:r>
                            <w:r>
                              <w:rPr>
                                <w:rFonts w:ascii="Times New Roman" w:hAnsi="Times New Roman" w:cs="Times New Roman"/>
                                <w:sz w:val="26"/>
                                <w:szCs w:val="26"/>
                                <w:lang w:val="vi-VN"/>
                              </w:rPr>
                              <w:t>2</w:t>
                            </w:r>
                          </w:p>
                        </w:txbxContent>
                      </v:textbox>
                    </v:rect>
                  </w:pict>
                </mc:Fallback>
              </mc:AlternateContent>
            </w:r>
            <w:r w:rsidR="004473B6" w:rsidRPr="004473B6">
              <w:rPr>
                <w:noProof/>
              </w:rPr>
              <w:drawing>
                <wp:inline distT="0" distB="0" distL="0" distR="0" wp14:anchorId="46F3898A" wp14:editId="07F04675">
                  <wp:extent cx="1049036" cy="932815"/>
                  <wp:effectExtent l="0" t="0" r="0" b="635"/>
                  <wp:docPr id="1" name="Picture 1" descr="Description: image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04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9634" cy="933347"/>
                          </a:xfrm>
                          <a:prstGeom prst="rect">
                            <a:avLst/>
                          </a:prstGeom>
                          <a:noFill/>
                          <a:ln>
                            <a:noFill/>
                          </a:ln>
                        </pic:spPr>
                      </pic:pic>
                    </a:graphicData>
                  </a:graphic>
                </wp:inline>
              </w:drawing>
            </w:r>
          </w:p>
        </w:tc>
        <w:tc>
          <w:tcPr>
            <w:tcW w:w="7655" w:type="dxa"/>
            <w:vAlign w:val="center"/>
          </w:tcPr>
          <w:p w14:paraId="256F3461" w14:textId="77777777" w:rsidR="004473B6" w:rsidRPr="004473B6" w:rsidRDefault="004473B6" w:rsidP="00457225">
            <w:pPr>
              <w:spacing w:after="0" w:line="240" w:lineRule="auto"/>
              <w:jc w:val="center"/>
              <w:rPr>
                <w:rFonts w:ascii="Times New Roman" w:hAnsi="Times New Roman"/>
                <w:b/>
                <w:sz w:val="24"/>
              </w:rPr>
            </w:pPr>
            <w:r w:rsidRPr="004473B6">
              <w:rPr>
                <w:rFonts w:ascii="Times New Roman" w:hAnsi="Times New Roman"/>
                <w:b/>
                <w:sz w:val="24"/>
              </w:rPr>
              <w:t xml:space="preserve">TỔNG CÔNG TY ĐẦU TƯ NƯỚC </w:t>
            </w:r>
          </w:p>
          <w:p w14:paraId="36392A3B" w14:textId="77777777" w:rsidR="004473B6" w:rsidRPr="004473B6" w:rsidRDefault="004473B6" w:rsidP="00457225">
            <w:pPr>
              <w:spacing w:after="0" w:line="240" w:lineRule="auto"/>
              <w:jc w:val="center"/>
              <w:rPr>
                <w:rFonts w:ascii="Times New Roman" w:hAnsi="Times New Roman"/>
                <w:b/>
              </w:rPr>
            </w:pPr>
            <w:r w:rsidRPr="004473B6">
              <w:rPr>
                <w:rFonts w:ascii="Times New Roman" w:hAnsi="Times New Roman"/>
                <w:b/>
                <w:sz w:val="24"/>
              </w:rPr>
              <w:t>VÀ MÔI TRƯỜNG VIỆT NAM - CTCP</w:t>
            </w:r>
          </w:p>
          <w:p w14:paraId="4A15EDBA" w14:textId="77777777" w:rsidR="004473B6" w:rsidRPr="004473B6" w:rsidRDefault="004473B6" w:rsidP="00457225">
            <w:pPr>
              <w:spacing w:after="0" w:line="240" w:lineRule="auto"/>
              <w:jc w:val="center"/>
              <w:rPr>
                <w:rFonts w:ascii="Times New Roman" w:hAnsi="Times New Roman"/>
                <w:b/>
                <w:sz w:val="6"/>
                <w:szCs w:val="24"/>
              </w:rPr>
            </w:pPr>
          </w:p>
          <w:p w14:paraId="35354592" w14:textId="77777777" w:rsidR="0072536A" w:rsidRPr="004473B6" w:rsidRDefault="0072536A" w:rsidP="0072536A">
            <w:pPr>
              <w:spacing w:after="0" w:line="240" w:lineRule="auto"/>
              <w:jc w:val="center"/>
              <w:rPr>
                <w:rFonts w:ascii="Times New Roman" w:hAnsi="Times New Roman"/>
                <w:sz w:val="18"/>
                <w:szCs w:val="18"/>
              </w:rPr>
            </w:pPr>
            <w:r w:rsidRPr="004473B6">
              <w:rPr>
                <w:rFonts w:ascii="Times New Roman" w:hAnsi="Times New Roman"/>
                <w:sz w:val="18"/>
                <w:szCs w:val="18"/>
              </w:rPr>
              <w:t>Địa chỉ ĐK: 52 Quốc Tử Giám, Phường Văn Miếu, Q. Đống Đa, Hà Nội</w:t>
            </w:r>
          </w:p>
          <w:p w14:paraId="57BAB759" w14:textId="77777777" w:rsidR="0072536A" w:rsidRPr="004473B6" w:rsidRDefault="0072536A" w:rsidP="0072536A">
            <w:pPr>
              <w:spacing w:after="0" w:line="240" w:lineRule="auto"/>
              <w:jc w:val="center"/>
              <w:rPr>
                <w:rFonts w:ascii="Times New Roman" w:hAnsi="Times New Roman"/>
                <w:sz w:val="18"/>
                <w:szCs w:val="18"/>
              </w:rPr>
            </w:pPr>
            <w:r w:rsidRPr="004473B6">
              <w:rPr>
                <w:rFonts w:ascii="Times New Roman" w:hAnsi="Times New Roman"/>
                <w:sz w:val="18"/>
                <w:szCs w:val="18"/>
              </w:rPr>
              <w:t>Địa chỉ GD: Tầng 5 VIWASEEN TOWER, số 48 Tố Hữu, P</w:t>
            </w:r>
            <w:r>
              <w:rPr>
                <w:rFonts w:ascii="Times New Roman" w:hAnsi="Times New Roman"/>
                <w:sz w:val="18"/>
                <w:szCs w:val="18"/>
                <w:lang w:val="vi-VN"/>
              </w:rPr>
              <w:t>.</w:t>
            </w:r>
            <w:r w:rsidRPr="004473B6">
              <w:rPr>
                <w:rFonts w:ascii="Times New Roman" w:hAnsi="Times New Roman"/>
                <w:sz w:val="18"/>
                <w:szCs w:val="18"/>
              </w:rPr>
              <w:t xml:space="preserve"> Trung Văn, Q. Nam Từ Liêm, Hà Nội</w:t>
            </w:r>
          </w:p>
          <w:p w14:paraId="3118ABD9" w14:textId="77777777" w:rsidR="0072536A" w:rsidRPr="004473B6" w:rsidRDefault="0072536A" w:rsidP="0072536A">
            <w:pPr>
              <w:spacing w:after="0" w:line="240" w:lineRule="auto"/>
              <w:jc w:val="center"/>
              <w:rPr>
                <w:rFonts w:ascii="Times New Roman" w:hAnsi="Times New Roman"/>
                <w:sz w:val="18"/>
                <w:szCs w:val="18"/>
              </w:rPr>
            </w:pPr>
            <w:r w:rsidRPr="004473B6">
              <w:rPr>
                <w:rFonts w:ascii="Times New Roman" w:hAnsi="Times New Roman"/>
                <w:sz w:val="18"/>
                <w:szCs w:val="18"/>
              </w:rPr>
              <w:t>Tel: 04. 37474748/ 37473576    Fax: 04. 38431346</w:t>
            </w:r>
          </w:p>
          <w:p w14:paraId="445A3DBC" w14:textId="5455C549" w:rsidR="004473B6" w:rsidRPr="0072536A" w:rsidRDefault="0072536A" w:rsidP="0072536A">
            <w:pPr>
              <w:spacing w:after="0" w:line="240" w:lineRule="auto"/>
              <w:jc w:val="center"/>
              <w:rPr>
                <w:rFonts w:ascii="Times New Roman" w:hAnsi="Times New Roman"/>
                <w:sz w:val="18"/>
                <w:szCs w:val="18"/>
              </w:rPr>
            </w:pPr>
            <w:r w:rsidRPr="004473B6">
              <w:rPr>
                <w:rFonts w:ascii="Times New Roman" w:hAnsi="Times New Roman"/>
                <w:sz w:val="18"/>
                <w:szCs w:val="18"/>
              </w:rPr>
              <w:t xml:space="preserve">Email: </w:t>
            </w:r>
            <w:hyperlink r:id="rId9" w:history="1">
              <w:r w:rsidRPr="004473B6">
                <w:rPr>
                  <w:rFonts w:ascii="Times New Roman" w:hAnsi="Times New Roman"/>
                  <w:sz w:val="18"/>
                  <w:szCs w:val="18"/>
                </w:rPr>
                <w:t>info@viwaseen.com.vn</w:t>
              </w:r>
            </w:hyperlink>
            <w:r w:rsidRPr="004473B6">
              <w:rPr>
                <w:rFonts w:ascii="Times New Roman" w:hAnsi="Times New Roman"/>
                <w:sz w:val="18"/>
                <w:szCs w:val="18"/>
              </w:rPr>
              <w:t xml:space="preserve">     Website: viwaseen.com.vn</w:t>
            </w:r>
          </w:p>
        </w:tc>
      </w:tr>
    </w:tbl>
    <w:p w14:paraId="5A47BFD6" w14:textId="3D629681" w:rsidR="004473B6" w:rsidRPr="004473B6" w:rsidRDefault="004473B6" w:rsidP="004473B6">
      <w:pPr>
        <w:spacing w:before="120" w:after="120"/>
        <w:jc w:val="right"/>
        <w:rPr>
          <w:rFonts w:ascii="Times New Roman" w:hAnsi="Times New Roman"/>
          <w:i/>
          <w:sz w:val="26"/>
          <w:szCs w:val="26"/>
        </w:rPr>
      </w:pPr>
      <w:r w:rsidRPr="004473B6">
        <w:rPr>
          <w:rFonts w:ascii="Times New Roman" w:hAnsi="Times New Roman"/>
          <w:i/>
          <w:sz w:val="26"/>
          <w:szCs w:val="26"/>
        </w:rPr>
        <w:t>……….., ngày…</w:t>
      </w:r>
      <w:r>
        <w:rPr>
          <w:rFonts w:ascii="Times New Roman" w:hAnsi="Times New Roman"/>
          <w:i/>
          <w:sz w:val="26"/>
          <w:szCs w:val="26"/>
          <w:lang w:val="vi-VN"/>
        </w:rPr>
        <w:t>....</w:t>
      </w:r>
      <w:r w:rsidRPr="004473B6">
        <w:rPr>
          <w:rFonts w:ascii="Times New Roman" w:hAnsi="Times New Roman"/>
          <w:i/>
          <w:sz w:val="26"/>
          <w:szCs w:val="26"/>
        </w:rPr>
        <w:t>./…</w:t>
      </w:r>
      <w:r>
        <w:rPr>
          <w:rFonts w:ascii="Times New Roman" w:hAnsi="Times New Roman"/>
          <w:i/>
          <w:sz w:val="26"/>
          <w:szCs w:val="26"/>
          <w:lang w:val="vi-VN"/>
        </w:rPr>
        <w:t>..</w:t>
      </w:r>
      <w:r w:rsidRPr="004473B6">
        <w:rPr>
          <w:rFonts w:ascii="Times New Roman" w:hAnsi="Times New Roman"/>
          <w:i/>
          <w:sz w:val="26"/>
          <w:szCs w:val="26"/>
        </w:rPr>
        <w:t>./20……</w:t>
      </w:r>
    </w:p>
    <w:p w14:paraId="0D976669" w14:textId="77777777" w:rsidR="004473B6" w:rsidRPr="004473B6" w:rsidRDefault="004473B6" w:rsidP="004473B6">
      <w:pPr>
        <w:spacing w:before="240" w:after="120"/>
        <w:jc w:val="center"/>
        <w:rPr>
          <w:rFonts w:ascii="Times New Roman" w:hAnsi="Times New Roman"/>
          <w:b/>
          <w:sz w:val="30"/>
          <w:szCs w:val="30"/>
        </w:rPr>
      </w:pPr>
      <w:r w:rsidRPr="004473B6">
        <w:rPr>
          <w:rFonts w:ascii="Times New Roman" w:hAnsi="Times New Roman"/>
          <w:b/>
          <w:sz w:val="30"/>
          <w:szCs w:val="30"/>
        </w:rPr>
        <w:t>THƯ CẢM ƠN</w:t>
      </w:r>
    </w:p>
    <w:p w14:paraId="044092AE" w14:textId="79FB5B3D" w:rsidR="004473B6" w:rsidRPr="0072536A" w:rsidRDefault="004473B6" w:rsidP="004473B6">
      <w:pPr>
        <w:spacing w:before="240" w:after="240" w:line="264" w:lineRule="auto"/>
        <w:ind w:firstLine="720"/>
        <w:rPr>
          <w:rFonts w:ascii="Times New Roman" w:hAnsi="Times New Roman"/>
          <w:b/>
          <w:sz w:val="26"/>
          <w:szCs w:val="26"/>
          <w:lang w:val="vi-VN"/>
        </w:rPr>
      </w:pPr>
      <w:r w:rsidRPr="004473B6">
        <w:rPr>
          <w:rFonts w:ascii="Times New Roman" w:hAnsi="Times New Roman"/>
          <w:sz w:val="26"/>
          <w:szCs w:val="26"/>
        </w:rPr>
        <w:t xml:space="preserve">Kính gửi: </w:t>
      </w:r>
      <w:r w:rsidRPr="004473B6">
        <w:rPr>
          <w:rFonts w:ascii="Times New Roman" w:hAnsi="Times New Roman"/>
          <w:b/>
          <w:sz w:val="26"/>
          <w:szCs w:val="26"/>
        </w:rPr>
        <w:t>…………………………………………………………</w:t>
      </w:r>
      <w:r w:rsidR="0072536A">
        <w:rPr>
          <w:rFonts w:ascii="Times New Roman" w:hAnsi="Times New Roman"/>
          <w:b/>
          <w:sz w:val="26"/>
          <w:szCs w:val="26"/>
          <w:lang w:val="vi-VN"/>
        </w:rPr>
        <w:t>...........................</w:t>
      </w:r>
    </w:p>
    <w:p w14:paraId="3C47CA18" w14:textId="100A4AB5" w:rsidR="004473B6" w:rsidRPr="0072536A" w:rsidRDefault="0072536A" w:rsidP="004473B6">
      <w:pPr>
        <w:spacing w:before="120" w:after="0" w:line="264" w:lineRule="auto"/>
        <w:ind w:firstLine="720"/>
        <w:jc w:val="both"/>
        <w:rPr>
          <w:rFonts w:ascii="Times New Roman" w:hAnsi="Times New Roman"/>
          <w:sz w:val="24"/>
          <w:szCs w:val="24"/>
          <w:lang w:val="vi-VN"/>
        </w:rPr>
      </w:pPr>
      <w:r w:rsidRPr="0072536A">
        <w:rPr>
          <w:rFonts w:ascii="Times New Roman" w:hAnsi="Times New Roman"/>
          <w:sz w:val="24"/>
          <w:szCs w:val="24"/>
        </w:rPr>
        <w:t xml:space="preserve">Tổng công ty Đầu tư nước và môi trường Việt Nam – CTCP </w:t>
      </w:r>
      <w:r w:rsidRPr="0072536A">
        <w:rPr>
          <w:rFonts w:ascii="Times New Roman" w:hAnsi="Times New Roman"/>
          <w:i/>
          <w:iCs/>
          <w:sz w:val="24"/>
          <w:szCs w:val="24"/>
        </w:rPr>
        <w:t>(sau đây gọi tắt là “</w:t>
      </w:r>
      <w:r w:rsidRPr="0072536A">
        <w:rPr>
          <w:rFonts w:ascii="Times New Roman" w:hAnsi="Times New Roman"/>
          <w:b/>
          <w:bCs/>
          <w:i/>
          <w:iCs/>
          <w:sz w:val="24"/>
          <w:szCs w:val="24"/>
        </w:rPr>
        <w:t>VIWASEEN</w:t>
      </w:r>
      <w:r w:rsidRPr="0072536A">
        <w:rPr>
          <w:rFonts w:ascii="Times New Roman" w:hAnsi="Times New Roman"/>
          <w:i/>
          <w:iCs/>
          <w:sz w:val="24"/>
          <w:szCs w:val="24"/>
        </w:rPr>
        <w:t>”)</w:t>
      </w:r>
      <w:r w:rsidRPr="0072536A">
        <w:rPr>
          <w:rFonts w:ascii="Times New Roman" w:hAnsi="Times New Roman"/>
          <w:sz w:val="24"/>
          <w:szCs w:val="24"/>
        </w:rPr>
        <w:t xml:space="preserve"> xin gửi lời chào trân trọng và cảm ơn về sự hợp tác của Quý Công ty</w:t>
      </w:r>
      <w:r w:rsidR="004473B6" w:rsidRPr="0072536A">
        <w:rPr>
          <w:rFonts w:ascii="Times New Roman" w:hAnsi="Times New Roman"/>
          <w:sz w:val="24"/>
          <w:szCs w:val="24"/>
          <w:lang w:val="vi-VN"/>
        </w:rPr>
        <w:t>.</w:t>
      </w:r>
    </w:p>
    <w:p w14:paraId="2920CCFE" w14:textId="77777777" w:rsidR="004473B6" w:rsidRPr="0072536A" w:rsidRDefault="004473B6" w:rsidP="004473B6">
      <w:pPr>
        <w:tabs>
          <w:tab w:val="left" w:pos="993"/>
        </w:tabs>
        <w:spacing w:before="120" w:after="0" w:line="252" w:lineRule="auto"/>
        <w:ind w:firstLine="709"/>
        <w:jc w:val="both"/>
        <w:rPr>
          <w:rFonts w:ascii="Times New Roman" w:hAnsi="Times New Roman" w:cs="Times New Roman"/>
          <w:sz w:val="24"/>
          <w:szCs w:val="24"/>
        </w:rPr>
      </w:pPr>
      <w:r w:rsidRPr="0072536A">
        <w:rPr>
          <w:rFonts w:ascii="Times New Roman" w:hAnsi="Times New Roman" w:cs="Times New Roman"/>
          <w:sz w:val="24"/>
          <w:szCs w:val="24"/>
        </w:rPr>
        <w:t xml:space="preserve">Chúng tôi xin thông tin tới Quý Công ty như sau: </w:t>
      </w:r>
    </w:p>
    <w:p w14:paraId="6A64F0AE" w14:textId="77777777" w:rsidR="004473B6" w:rsidRPr="0072536A" w:rsidRDefault="004473B6" w:rsidP="004473B6">
      <w:pPr>
        <w:tabs>
          <w:tab w:val="left" w:pos="993"/>
        </w:tabs>
        <w:spacing w:before="120" w:after="0" w:line="252" w:lineRule="auto"/>
        <w:ind w:firstLine="709"/>
        <w:jc w:val="both"/>
        <w:rPr>
          <w:rFonts w:ascii="Times New Roman" w:hAnsi="Times New Roman" w:cs="Times New Roman"/>
          <w:sz w:val="24"/>
          <w:szCs w:val="24"/>
        </w:rPr>
      </w:pPr>
      <w:r w:rsidRPr="0072536A">
        <w:rPr>
          <w:rFonts w:ascii="Times New Roman" w:hAnsi="Times New Roman" w:cs="Times New Roman"/>
          <w:sz w:val="24"/>
          <w:szCs w:val="24"/>
        </w:rPr>
        <w:t xml:space="preserve">VIWASEEN đã áp dụng Chương trình Tuân thủ liêm chính, theo đó chúng tôi phải đảm bảo việc mua sắm hàng hóa với một mức giá hợp lý cũng như phải thực hiện các biện pháp để nhận được sản phẩm chất lượng tốt nhất và đúng tiến độ. </w:t>
      </w:r>
    </w:p>
    <w:p w14:paraId="3D723D32" w14:textId="77777777" w:rsidR="004473B6" w:rsidRPr="0072536A" w:rsidRDefault="004473B6" w:rsidP="004473B6">
      <w:pPr>
        <w:tabs>
          <w:tab w:val="left" w:pos="993"/>
        </w:tabs>
        <w:spacing w:before="120" w:after="0" w:line="252" w:lineRule="auto"/>
        <w:ind w:firstLine="709"/>
        <w:jc w:val="both"/>
        <w:rPr>
          <w:rFonts w:ascii="Times New Roman" w:hAnsi="Times New Roman" w:cs="Times New Roman"/>
          <w:sz w:val="24"/>
          <w:szCs w:val="24"/>
        </w:rPr>
      </w:pPr>
      <w:r w:rsidRPr="0072536A">
        <w:rPr>
          <w:rFonts w:ascii="Times New Roman" w:hAnsi="Times New Roman" w:cs="Times New Roman"/>
          <w:sz w:val="24"/>
          <w:szCs w:val="24"/>
        </w:rPr>
        <w:t xml:space="preserve">Theo Chương trình tuân thủ liêm chính, chúng tôi không được phép nhận hoa hồng hoặc quà cảm ơn. Do vậy, xin hãy hiểu chúng tôi thực sự đánh giá cao tất cả những gì Quý Công ty làm cho chúng tôi và mối quan hệ của chúng ta. </w:t>
      </w:r>
    </w:p>
    <w:p w14:paraId="62A275E9" w14:textId="77777777" w:rsidR="004473B6" w:rsidRPr="0072536A" w:rsidRDefault="004473B6" w:rsidP="004473B6">
      <w:pPr>
        <w:tabs>
          <w:tab w:val="left" w:pos="993"/>
        </w:tabs>
        <w:spacing w:before="120" w:after="0" w:line="252" w:lineRule="auto"/>
        <w:ind w:firstLine="709"/>
        <w:jc w:val="both"/>
        <w:rPr>
          <w:rFonts w:ascii="Times New Roman" w:hAnsi="Times New Roman" w:cs="Times New Roman"/>
          <w:sz w:val="24"/>
          <w:szCs w:val="24"/>
        </w:rPr>
      </w:pPr>
      <w:r w:rsidRPr="0072536A">
        <w:rPr>
          <w:rFonts w:ascii="Times New Roman" w:hAnsi="Times New Roman" w:cs="Times New Roman"/>
          <w:sz w:val="24"/>
          <w:szCs w:val="24"/>
        </w:rPr>
        <w:t xml:space="preserve">Chúng tôi rất mong </w:t>
      </w:r>
      <w:r w:rsidRPr="0072536A">
        <w:rPr>
          <w:rFonts w:ascii="Times New Roman" w:hAnsi="Times New Roman" w:cs="Times New Roman"/>
          <w:sz w:val="24"/>
          <w:szCs w:val="24"/>
          <w:lang w:val="vi-VN"/>
        </w:rPr>
        <w:t>trong quá trình</w:t>
      </w:r>
      <w:r w:rsidRPr="0072536A">
        <w:rPr>
          <w:rFonts w:ascii="Times New Roman" w:hAnsi="Times New Roman" w:cs="Times New Roman"/>
          <w:sz w:val="24"/>
          <w:szCs w:val="24"/>
        </w:rPr>
        <w:t xml:space="preserve"> cung cấp hàng hóa, Quý Công ty hãy hành động một cách minh bạch và đảm bảo tính liêm chính cao nhất theo đúng </w:t>
      </w:r>
      <w:r w:rsidRPr="0072536A">
        <w:rPr>
          <w:rFonts w:ascii="Times New Roman" w:hAnsi="Times New Roman" w:cs="Times New Roman"/>
          <w:sz w:val="24"/>
          <w:szCs w:val="24"/>
          <w:lang w:val="vi-VN"/>
        </w:rPr>
        <w:t>C</w:t>
      </w:r>
      <w:r w:rsidRPr="0072536A">
        <w:rPr>
          <w:rFonts w:ascii="Times New Roman" w:hAnsi="Times New Roman" w:cs="Times New Roman"/>
          <w:sz w:val="24"/>
          <w:szCs w:val="24"/>
        </w:rPr>
        <w:t xml:space="preserve">hương trình </w:t>
      </w:r>
      <w:r w:rsidRPr="0072536A">
        <w:rPr>
          <w:rFonts w:ascii="Times New Roman" w:hAnsi="Times New Roman" w:cs="Times New Roman"/>
          <w:sz w:val="24"/>
          <w:szCs w:val="24"/>
          <w:lang w:val="vi-VN"/>
        </w:rPr>
        <w:t xml:space="preserve">tuân thủ liêm chính </w:t>
      </w:r>
      <w:r w:rsidRPr="0072536A">
        <w:rPr>
          <w:rFonts w:ascii="Times New Roman" w:hAnsi="Times New Roman" w:cs="Times New Roman"/>
          <w:sz w:val="24"/>
          <w:szCs w:val="24"/>
        </w:rPr>
        <w:t xml:space="preserve">của chúng tôi. </w:t>
      </w:r>
    </w:p>
    <w:p w14:paraId="0D92682E" w14:textId="77777777" w:rsidR="004473B6" w:rsidRPr="0072536A" w:rsidRDefault="004473B6" w:rsidP="004473B6">
      <w:pPr>
        <w:tabs>
          <w:tab w:val="left" w:pos="993"/>
        </w:tabs>
        <w:spacing w:before="120" w:after="0" w:line="252" w:lineRule="auto"/>
        <w:ind w:firstLine="709"/>
        <w:jc w:val="both"/>
        <w:rPr>
          <w:rFonts w:ascii="Times New Roman" w:hAnsi="Times New Roman" w:cs="Times New Roman"/>
          <w:sz w:val="24"/>
          <w:szCs w:val="24"/>
        </w:rPr>
      </w:pPr>
      <w:r w:rsidRPr="0072536A">
        <w:rPr>
          <w:rFonts w:ascii="Times New Roman" w:hAnsi="Times New Roman" w:cs="Times New Roman"/>
          <w:sz w:val="24"/>
          <w:szCs w:val="24"/>
        </w:rPr>
        <w:t xml:space="preserve">Để hiểu rõ về Chương trình tuân thủ liêm chính của VIWASEEN xin vui lòng xem cuốn Sổ tay quan hệ với đối tác thứ 3/Bộ quy tắc ứng xử và đạo đức kinh doanh gửi kèm thư này hoặc xem tại </w:t>
      </w:r>
      <w:r w:rsidRPr="0072536A">
        <w:rPr>
          <w:rFonts w:ascii="Times New Roman" w:hAnsi="Times New Roman" w:cs="Times New Roman"/>
          <w:sz w:val="24"/>
          <w:szCs w:val="24"/>
          <w:lang w:val="vi-VN"/>
        </w:rPr>
        <w:t>W</w:t>
      </w:r>
      <w:r w:rsidRPr="0072536A">
        <w:rPr>
          <w:rFonts w:ascii="Times New Roman" w:hAnsi="Times New Roman" w:cs="Times New Roman"/>
          <w:sz w:val="24"/>
          <w:szCs w:val="24"/>
        </w:rPr>
        <w:t xml:space="preserve">ebsite </w:t>
      </w:r>
      <w:hyperlink r:id="rId10" w:history="1">
        <w:r w:rsidRPr="0072536A">
          <w:rPr>
            <w:rStyle w:val="Hyperlink"/>
            <w:rFonts w:ascii="Times New Roman" w:hAnsi="Times New Roman" w:cs="Times New Roman"/>
            <w:sz w:val="24"/>
            <w:szCs w:val="24"/>
          </w:rPr>
          <w:t>https://viwaseen.com.vn</w:t>
        </w:r>
      </w:hyperlink>
      <w:r w:rsidRPr="0072536A">
        <w:rPr>
          <w:rFonts w:ascii="Times New Roman" w:hAnsi="Times New Roman" w:cs="Times New Roman"/>
          <w:sz w:val="24"/>
          <w:szCs w:val="24"/>
        </w:rPr>
        <w:t>.</w:t>
      </w:r>
    </w:p>
    <w:p w14:paraId="44B35BD7" w14:textId="77777777" w:rsidR="004473B6" w:rsidRPr="0072536A" w:rsidRDefault="004473B6" w:rsidP="004473B6">
      <w:pPr>
        <w:tabs>
          <w:tab w:val="left" w:pos="993"/>
        </w:tabs>
        <w:spacing w:before="120" w:after="0" w:line="252" w:lineRule="auto"/>
        <w:ind w:firstLine="709"/>
        <w:jc w:val="both"/>
        <w:rPr>
          <w:rFonts w:ascii="Times New Roman" w:hAnsi="Times New Roman" w:cs="Times New Roman"/>
          <w:sz w:val="24"/>
          <w:szCs w:val="24"/>
        </w:rPr>
      </w:pPr>
      <w:r w:rsidRPr="0072536A">
        <w:rPr>
          <w:rFonts w:ascii="Times New Roman" w:hAnsi="Times New Roman" w:cs="Times New Roman"/>
          <w:sz w:val="24"/>
          <w:szCs w:val="24"/>
        </w:rPr>
        <w:t xml:space="preserve">Nếu </w:t>
      </w:r>
      <w:r w:rsidRPr="0072536A">
        <w:rPr>
          <w:rFonts w:ascii="Times New Roman" w:hAnsi="Times New Roman" w:cs="Times New Roman"/>
          <w:sz w:val="24"/>
          <w:szCs w:val="24"/>
          <w:lang w:val="vi-VN"/>
        </w:rPr>
        <w:t>c</w:t>
      </w:r>
      <w:r w:rsidRPr="0072536A">
        <w:rPr>
          <w:rFonts w:ascii="Times New Roman" w:hAnsi="Times New Roman" w:cs="Times New Roman"/>
          <w:sz w:val="24"/>
          <w:szCs w:val="24"/>
        </w:rPr>
        <w:t>ó điều gì thắc mắc cần giải đáp</w:t>
      </w:r>
      <w:r w:rsidRPr="0072536A">
        <w:rPr>
          <w:rFonts w:ascii="Times New Roman" w:hAnsi="Times New Roman" w:cs="Times New Roman"/>
          <w:sz w:val="24"/>
          <w:szCs w:val="24"/>
          <w:lang w:val="vi-VN"/>
        </w:rPr>
        <w:t xml:space="preserve"> </w:t>
      </w:r>
      <w:r w:rsidRPr="0072536A">
        <w:rPr>
          <w:rFonts w:ascii="Times New Roman" w:hAnsi="Times New Roman" w:cs="Times New Roman"/>
          <w:sz w:val="24"/>
          <w:szCs w:val="24"/>
        </w:rPr>
        <w:t xml:space="preserve">về việc tuân thủ Chương trình </w:t>
      </w:r>
      <w:r w:rsidRPr="0072536A">
        <w:rPr>
          <w:rFonts w:ascii="Times New Roman" w:hAnsi="Times New Roman" w:cs="Times New Roman"/>
          <w:sz w:val="24"/>
          <w:szCs w:val="24"/>
          <w:lang w:val="vi-VN"/>
        </w:rPr>
        <w:t xml:space="preserve">tuân thủ </w:t>
      </w:r>
      <w:r w:rsidRPr="0072536A">
        <w:rPr>
          <w:rFonts w:ascii="Times New Roman" w:hAnsi="Times New Roman" w:cs="Times New Roman"/>
          <w:sz w:val="24"/>
          <w:szCs w:val="24"/>
        </w:rPr>
        <w:t xml:space="preserve">liêm chính khi hợp tác kinh doanh với </w:t>
      </w:r>
      <w:r w:rsidRPr="0072536A">
        <w:rPr>
          <w:rFonts w:ascii="Times New Roman" w:hAnsi="Times New Roman" w:cs="Times New Roman"/>
          <w:sz w:val="24"/>
          <w:szCs w:val="24"/>
          <w:lang w:val="vi-VN"/>
        </w:rPr>
        <w:t>VIWASEEN</w:t>
      </w:r>
      <w:r w:rsidRPr="0072536A">
        <w:rPr>
          <w:rFonts w:ascii="Times New Roman" w:hAnsi="Times New Roman" w:cs="Times New Roman"/>
          <w:sz w:val="24"/>
          <w:szCs w:val="24"/>
        </w:rPr>
        <w:t xml:space="preserve">, vui lòng cho chúng tôi biết trực tiếp hoặc liên hệ tới Đường dây nóng của </w:t>
      </w:r>
      <w:r w:rsidRPr="0072536A">
        <w:rPr>
          <w:rFonts w:ascii="Times New Roman" w:hAnsi="Times New Roman" w:cs="Times New Roman"/>
          <w:sz w:val="24"/>
          <w:szCs w:val="24"/>
          <w:lang w:val="vi-VN"/>
        </w:rPr>
        <w:t>VIWASEEN</w:t>
      </w:r>
      <w:r w:rsidRPr="0072536A">
        <w:rPr>
          <w:rFonts w:ascii="Times New Roman" w:hAnsi="Times New Roman" w:cs="Times New Roman"/>
          <w:sz w:val="24"/>
          <w:szCs w:val="24"/>
        </w:rPr>
        <w:t xml:space="preserve"> (Điện thoại: +84-24-37473576/ Email: hotline@viwaseen.com.vn). Các câu hỏi và/hoặc thắc mắc gửi tới Đường dây nóng không yêu cầu bạn xưng tên, nhưng xin lưu ý nếu bạn không nêu tên, chúng tôi sẽ không thể trả lời trực tiếp cho bạn nhưng sẽ xem xét câu hỏi và/hoặc thắc mắc của bạn một cách nghiêm túc. Chúng tôi điều tra tất cả các thắc mắc và khắc phục tất cả các vấn đề khi đã làm rõ.</w:t>
      </w:r>
    </w:p>
    <w:p w14:paraId="2FD72A9D" w14:textId="77777777" w:rsidR="004473B6" w:rsidRPr="0072536A" w:rsidRDefault="004473B6" w:rsidP="004473B6">
      <w:pPr>
        <w:tabs>
          <w:tab w:val="left" w:pos="993"/>
        </w:tabs>
        <w:spacing w:before="120" w:after="0" w:line="252" w:lineRule="auto"/>
        <w:ind w:firstLine="709"/>
        <w:jc w:val="both"/>
        <w:rPr>
          <w:rFonts w:ascii="Times New Roman" w:hAnsi="Times New Roman" w:cs="Times New Roman"/>
          <w:sz w:val="24"/>
          <w:szCs w:val="24"/>
        </w:rPr>
      </w:pPr>
      <w:r w:rsidRPr="0072536A">
        <w:rPr>
          <w:rFonts w:ascii="Times New Roman" w:hAnsi="Times New Roman" w:cs="Times New Roman"/>
          <w:sz w:val="24"/>
          <w:szCs w:val="24"/>
          <w:lang w:val="vi-VN"/>
        </w:rPr>
        <w:t xml:space="preserve">Ngoài ra, </w:t>
      </w:r>
      <w:r w:rsidRPr="0072536A">
        <w:rPr>
          <w:rFonts w:ascii="Times New Roman" w:hAnsi="Times New Roman" w:cs="Times New Roman"/>
          <w:sz w:val="24"/>
          <w:szCs w:val="24"/>
        </w:rPr>
        <w:t>vui lòng liên hệ với ông Vũ Thành Công - Giám đốc tuân thủ, ĐT: +84-945558388/Email: congvt@viwaseen.com.vn.</w:t>
      </w:r>
    </w:p>
    <w:p w14:paraId="6C8A84E7" w14:textId="77777777" w:rsidR="004473B6" w:rsidRPr="0072536A" w:rsidRDefault="004473B6" w:rsidP="004473B6">
      <w:pPr>
        <w:tabs>
          <w:tab w:val="left" w:pos="993"/>
        </w:tabs>
        <w:spacing w:before="120" w:after="0" w:line="252" w:lineRule="auto"/>
        <w:ind w:firstLine="709"/>
        <w:jc w:val="both"/>
        <w:rPr>
          <w:rFonts w:ascii="Times New Roman" w:hAnsi="Times New Roman" w:cs="Times New Roman"/>
          <w:sz w:val="24"/>
          <w:szCs w:val="24"/>
        </w:rPr>
      </w:pPr>
      <w:r w:rsidRPr="0072536A">
        <w:rPr>
          <w:rFonts w:ascii="Times New Roman" w:hAnsi="Times New Roman" w:cs="Times New Roman"/>
          <w:sz w:val="24"/>
          <w:szCs w:val="24"/>
        </w:rPr>
        <w:t>Trân trọng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7"/>
      </w:tblGrid>
      <w:tr w:rsidR="004473B6" w:rsidRPr="004473B6" w14:paraId="5B89D89C" w14:textId="77777777" w:rsidTr="00457225">
        <w:tc>
          <w:tcPr>
            <w:tcW w:w="4785" w:type="dxa"/>
          </w:tcPr>
          <w:p w14:paraId="191970C8" w14:textId="77777777" w:rsidR="004473B6" w:rsidRPr="004473B6" w:rsidRDefault="004473B6" w:rsidP="00457225">
            <w:pPr>
              <w:tabs>
                <w:tab w:val="left" w:pos="993"/>
              </w:tabs>
              <w:spacing w:before="120" w:line="252" w:lineRule="auto"/>
              <w:jc w:val="center"/>
              <w:rPr>
                <w:rFonts w:ascii="Times New Roman" w:hAnsi="Times New Roman" w:cs="Times New Roman"/>
                <w:b/>
                <w:bCs/>
                <w:sz w:val="26"/>
                <w:szCs w:val="26"/>
              </w:rPr>
            </w:pPr>
          </w:p>
        </w:tc>
        <w:tc>
          <w:tcPr>
            <w:tcW w:w="4785" w:type="dxa"/>
          </w:tcPr>
          <w:p w14:paraId="00085AA3" w14:textId="77777777" w:rsidR="004473B6" w:rsidRPr="004473B6" w:rsidRDefault="004473B6" w:rsidP="00457225">
            <w:pPr>
              <w:tabs>
                <w:tab w:val="left" w:pos="993"/>
              </w:tabs>
              <w:spacing w:before="120" w:line="252" w:lineRule="auto"/>
              <w:jc w:val="center"/>
              <w:rPr>
                <w:rFonts w:ascii="Times New Roman" w:hAnsi="Times New Roman" w:cs="Times New Roman"/>
                <w:b/>
                <w:bCs/>
                <w:sz w:val="26"/>
                <w:szCs w:val="26"/>
              </w:rPr>
            </w:pPr>
            <w:r w:rsidRPr="004473B6">
              <w:rPr>
                <w:rFonts w:ascii="Times New Roman" w:hAnsi="Times New Roman" w:cs="Times New Roman"/>
                <w:b/>
                <w:bCs/>
                <w:sz w:val="26"/>
                <w:szCs w:val="26"/>
              </w:rPr>
              <w:t>TỔNG CÔNG TY VIWASEEN</w:t>
            </w:r>
          </w:p>
        </w:tc>
      </w:tr>
    </w:tbl>
    <w:p w14:paraId="5247B7C2" w14:textId="77777777" w:rsidR="004473B6" w:rsidRPr="004473B6" w:rsidRDefault="004473B6" w:rsidP="00762CE5">
      <w:pPr>
        <w:tabs>
          <w:tab w:val="left" w:pos="993"/>
        </w:tabs>
        <w:spacing w:before="120" w:after="0" w:line="252" w:lineRule="auto"/>
        <w:jc w:val="both"/>
        <w:rPr>
          <w:rFonts w:ascii="Times New Roman" w:hAnsi="Times New Roman" w:cs="Times New Roman"/>
          <w:b/>
          <w:sz w:val="26"/>
          <w:szCs w:val="26"/>
          <w:u w:val="single"/>
        </w:rPr>
      </w:pPr>
    </w:p>
    <w:sectPr w:rsidR="004473B6" w:rsidRPr="004473B6" w:rsidSect="00257104">
      <w:pgSz w:w="11906" w:h="16838"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C5080"/>
    <w:multiLevelType w:val="hybridMultilevel"/>
    <w:tmpl w:val="F8D6D852"/>
    <w:lvl w:ilvl="0" w:tplc="99364EDE">
      <w:start w:val="1"/>
      <w:numFmt w:val="bullet"/>
      <w:lvlText w:val="-"/>
      <w:lvlJc w:val="left"/>
      <w:pPr>
        <w:ind w:left="720" w:hanging="360"/>
      </w:pPr>
      <w:rPr>
        <w:rFonts w:ascii="Times New Roman" w:eastAsiaTheme="minorHAnsi"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D0620C"/>
    <w:multiLevelType w:val="hybridMultilevel"/>
    <w:tmpl w:val="2C482792"/>
    <w:lvl w:ilvl="0" w:tplc="E6EEBB5C">
      <w:start w:val="2"/>
      <w:numFmt w:val="lowerRoman"/>
      <w:lvlText w:val="(%1)"/>
      <w:lvlJc w:val="left"/>
      <w:pPr>
        <w:ind w:left="1429" w:hanging="720"/>
      </w:pPr>
      <w:rPr>
        <w:rFonts w:hint="default"/>
        <w:b w:val="0"/>
        <w:u w:val="no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75855084"/>
    <w:multiLevelType w:val="hybridMultilevel"/>
    <w:tmpl w:val="90545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F757A61"/>
    <w:multiLevelType w:val="hybridMultilevel"/>
    <w:tmpl w:val="4E3C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0507781">
    <w:abstractNumId w:val="3"/>
  </w:num>
  <w:num w:numId="2" w16cid:durableId="1480002767">
    <w:abstractNumId w:val="2"/>
  </w:num>
  <w:num w:numId="3" w16cid:durableId="767821416">
    <w:abstractNumId w:val="0"/>
  </w:num>
  <w:num w:numId="4" w16cid:durableId="121461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B4B"/>
    <w:rsid w:val="00011C3B"/>
    <w:rsid w:val="000428E2"/>
    <w:rsid w:val="0005358D"/>
    <w:rsid w:val="00067B06"/>
    <w:rsid w:val="000718A9"/>
    <w:rsid w:val="00073DC9"/>
    <w:rsid w:val="00084FEF"/>
    <w:rsid w:val="000D0C4E"/>
    <w:rsid w:val="000D5FC1"/>
    <w:rsid w:val="000E2229"/>
    <w:rsid w:val="000F715C"/>
    <w:rsid w:val="001005C7"/>
    <w:rsid w:val="00103747"/>
    <w:rsid w:val="001516C0"/>
    <w:rsid w:val="00153DFE"/>
    <w:rsid w:val="001615DF"/>
    <w:rsid w:val="00175E8C"/>
    <w:rsid w:val="00182F7C"/>
    <w:rsid w:val="00185726"/>
    <w:rsid w:val="001B3B90"/>
    <w:rsid w:val="001D0194"/>
    <w:rsid w:val="001D3F12"/>
    <w:rsid w:val="001D77CF"/>
    <w:rsid w:val="001E088B"/>
    <w:rsid w:val="001E0F71"/>
    <w:rsid w:val="002014DA"/>
    <w:rsid w:val="00221B27"/>
    <w:rsid w:val="0023402E"/>
    <w:rsid w:val="00257104"/>
    <w:rsid w:val="00271F75"/>
    <w:rsid w:val="00282529"/>
    <w:rsid w:val="002A29E8"/>
    <w:rsid w:val="002A7C2F"/>
    <w:rsid w:val="002B22D2"/>
    <w:rsid w:val="002F5773"/>
    <w:rsid w:val="0031421E"/>
    <w:rsid w:val="00315CA7"/>
    <w:rsid w:val="0033350A"/>
    <w:rsid w:val="0035406F"/>
    <w:rsid w:val="0036265C"/>
    <w:rsid w:val="003A0281"/>
    <w:rsid w:val="003A4A8B"/>
    <w:rsid w:val="003D5A45"/>
    <w:rsid w:val="003E5C94"/>
    <w:rsid w:val="00400950"/>
    <w:rsid w:val="00406135"/>
    <w:rsid w:val="00422F84"/>
    <w:rsid w:val="0042432F"/>
    <w:rsid w:val="00445320"/>
    <w:rsid w:val="004473B6"/>
    <w:rsid w:val="0044757E"/>
    <w:rsid w:val="00453695"/>
    <w:rsid w:val="0047617C"/>
    <w:rsid w:val="00476D47"/>
    <w:rsid w:val="004F4C05"/>
    <w:rsid w:val="004F541E"/>
    <w:rsid w:val="005235CE"/>
    <w:rsid w:val="005455B0"/>
    <w:rsid w:val="00550D88"/>
    <w:rsid w:val="00551996"/>
    <w:rsid w:val="00557AFF"/>
    <w:rsid w:val="00571DA2"/>
    <w:rsid w:val="00592BD3"/>
    <w:rsid w:val="005A7849"/>
    <w:rsid w:val="005D4654"/>
    <w:rsid w:val="005D5739"/>
    <w:rsid w:val="00606E0D"/>
    <w:rsid w:val="00616479"/>
    <w:rsid w:val="00621E90"/>
    <w:rsid w:val="0062345A"/>
    <w:rsid w:val="006336D0"/>
    <w:rsid w:val="00642F96"/>
    <w:rsid w:val="0066391C"/>
    <w:rsid w:val="00664411"/>
    <w:rsid w:val="00664683"/>
    <w:rsid w:val="0068709C"/>
    <w:rsid w:val="006B2A1F"/>
    <w:rsid w:val="006E72ED"/>
    <w:rsid w:val="006F35F7"/>
    <w:rsid w:val="007147B2"/>
    <w:rsid w:val="007251E3"/>
    <w:rsid w:val="0072536A"/>
    <w:rsid w:val="0073633D"/>
    <w:rsid w:val="00762CE5"/>
    <w:rsid w:val="00784FA2"/>
    <w:rsid w:val="007A280D"/>
    <w:rsid w:val="007E4198"/>
    <w:rsid w:val="007E487B"/>
    <w:rsid w:val="007E5D9A"/>
    <w:rsid w:val="00813480"/>
    <w:rsid w:val="00824FED"/>
    <w:rsid w:val="0083183B"/>
    <w:rsid w:val="0083202D"/>
    <w:rsid w:val="00835418"/>
    <w:rsid w:val="00844601"/>
    <w:rsid w:val="0084781E"/>
    <w:rsid w:val="00847F64"/>
    <w:rsid w:val="008816A0"/>
    <w:rsid w:val="00883522"/>
    <w:rsid w:val="00884912"/>
    <w:rsid w:val="0090240E"/>
    <w:rsid w:val="00925CB9"/>
    <w:rsid w:val="009273A1"/>
    <w:rsid w:val="00931FE5"/>
    <w:rsid w:val="0093731B"/>
    <w:rsid w:val="00962407"/>
    <w:rsid w:val="0099180F"/>
    <w:rsid w:val="009C14C8"/>
    <w:rsid w:val="009C4FF2"/>
    <w:rsid w:val="009E686C"/>
    <w:rsid w:val="009F1A31"/>
    <w:rsid w:val="00A0269C"/>
    <w:rsid w:val="00A24AE1"/>
    <w:rsid w:val="00A43F5D"/>
    <w:rsid w:val="00A4620B"/>
    <w:rsid w:val="00A46285"/>
    <w:rsid w:val="00A66382"/>
    <w:rsid w:val="00AB6418"/>
    <w:rsid w:val="00AF577B"/>
    <w:rsid w:val="00B040EB"/>
    <w:rsid w:val="00B5419C"/>
    <w:rsid w:val="00B62797"/>
    <w:rsid w:val="00B6498E"/>
    <w:rsid w:val="00B654CA"/>
    <w:rsid w:val="00B71B19"/>
    <w:rsid w:val="00B77996"/>
    <w:rsid w:val="00B8023F"/>
    <w:rsid w:val="00B860D2"/>
    <w:rsid w:val="00BD0F70"/>
    <w:rsid w:val="00BF1665"/>
    <w:rsid w:val="00C34C88"/>
    <w:rsid w:val="00C47973"/>
    <w:rsid w:val="00C80B4B"/>
    <w:rsid w:val="00C84885"/>
    <w:rsid w:val="00CD07D5"/>
    <w:rsid w:val="00CD0921"/>
    <w:rsid w:val="00CF71B5"/>
    <w:rsid w:val="00D1655F"/>
    <w:rsid w:val="00D22208"/>
    <w:rsid w:val="00D32FD7"/>
    <w:rsid w:val="00D81B91"/>
    <w:rsid w:val="00D87563"/>
    <w:rsid w:val="00DC41AB"/>
    <w:rsid w:val="00DD536F"/>
    <w:rsid w:val="00DD6DFC"/>
    <w:rsid w:val="00E04F4F"/>
    <w:rsid w:val="00E201EE"/>
    <w:rsid w:val="00E353F1"/>
    <w:rsid w:val="00E42FA3"/>
    <w:rsid w:val="00E63C55"/>
    <w:rsid w:val="00E66EF4"/>
    <w:rsid w:val="00E95081"/>
    <w:rsid w:val="00EC6668"/>
    <w:rsid w:val="00EE0A75"/>
    <w:rsid w:val="00EF7177"/>
    <w:rsid w:val="00F00127"/>
    <w:rsid w:val="00F10FF7"/>
    <w:rsid w:val="00F15822"/>
    <w:rsid w:val="00F253D6"/>
    <w:rsid w:val="00F560B3"/>
    <w:rsid w:val="00F67C21"/>
    <w:rsid w:val="00F932DF"/>
    <w:rsid w:val="00F949DA"/>
    <w:rsid w:val="00F95F46"/>
    <w:rsid w:val="00FA62DD"/>
    <w:rsid w:val="00FE2C74"/>
    <w:rsid w:val="00FE6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EB0D7"/>
  <w15:docId w15:val="{98109A7E-C837-4F23-865B-4CE41F36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D47"/>
    <w:rPr>
      <w:rFonts w:ascii="Segoe UI" w:hAnsi="Segoe UI" w:cs="Segoe UI"/>
      <w:sz w:val="18"/>
      <w:szCs w:val="18"/>
    </w:rPr>
  </w:style>
  <w:style w:type="paragraph" w:styleId="ListParagraph">
    <w:name w:val="List Paragraph"/>
    <w:basedOn w:val="Normal"/>
    <w:uiPriority w:val="34"/>
    <w:qFormat/>
    <w:rsid w:val="000D5FC1"/>
    <w:pPr>
      <w:ind w:left="720"/>
      <w:contextualSpacing/>
    </w:pPr>
  </w:style>
  <w:style w:type="character" w:styleId="Hyperlink">
    <w:name w:val="Hyperlink"/>
    <w:basedOn w:val="DefaultParagraphFont"/>
    <w:uiPriority w:val="99"/>
    <w:unhideWhenUsed/>
    <w:rsid w:val="00D22208"/>
    <w:rPr>
      <w:color w:val="0563C1" w:themeColor="hyperlink"/>
      <w:u w:val="single"/>
    </w:rPr>
  </w:style>
  <w:style w:type="character" w:styleId="UnresolvedMention">
    <w:name w:val="Unresolved Mention"/>
    <w:basedOn w:val="DefaultParagraphFont"/>
    <w:uiPriority w:val="99"/>
    <w:semiHidden/>
    <w:unhideWhenUsed/>
    <w:rsid w:val="00D22208"/>
    <w:rPr>
      <w:color w:val="605E5C"/>
      <w:shd w:val="clear" w:color="auto" w:fill="E1DFDD"/>
    </w:rPr>
  </w:style>
  <w:style w:type="table" w:styleId="TableGrid">
    <w:name w:val="Table Grid"/>
    <w:basedOn w:val="TableNormal"/>
    <w:uiPriority w:val="39"/>
    <w:rsid w:val="00FA6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gvt@viwaseen.com.vn" TargetMode="External"/><Relationship Id="rId3" Type="http://schemas.openxmlformats.org/officeDocument/2006/relationships/settings" Target="settings.xml"/><Relationship Id="rId7" Type="http://schemas.openxmlformats.org/officeDocument/2006/relationships/hyperlink" Target="https://viwaseen.com.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iwaseen.com.v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viwaseen.com.vn" TargetMode="External"/><Relationship Id="rId4" Type="http://schemas.openxmlformats.org/officeDocument/2006/relationships/webSettings" Target="webSettings.xml"/><Relationship Id="rId9" Type="http://schemas.openxmlformats.org/officeDocument/2006/relationships/hyperlink" Target="mailto:info@viwaseen.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Beckett</dc:creator>
  <cp:keywords/>
  <dc:description/>
  <cp:lastModifiedBy>THANH CONG VU</cp:lastModifiedBy>
  <cp:revision>3</cp:revision>
  <dcterms:created xsi:type="dcterms:W3CDTF">2022-11-16T02:38:00Z</dcterms:created>
  <dcterms:modified xsi:type="dcterms:W3CDTF">2022-11-16T02:38:00Z</dcterms:modified>
</cp:coreProperties>
</file>